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1" w:rsidRPr="003D46EA" w:rsidRDefault="00EF4B51" w:rsidP="00B86798">
      <w:pPr>
        <w:jc w:val="center"/>
        <w:rPr>
          <w:rFonts w:ascii="Times New Roman" w:hAnsi="Times New Roman" w:cs="Times New Roman"/>
          <w:sz w:val="40"/>
          <w:szCs w:val="40"/>
        </w:rPr>
      </w:pPr>
      <w:r w:rsidRPr="003D46EA">
        <w:rPr>
          <w:rFonts w:ascii="Times New Roman" w:hAnsi="Times New Roman" w:cs="Times New Roman"/>
          <w:b/>
          <w:sz w:val="40"/>
          <w:szCs w:val="40"/>
        </w:rPr>
        <w:t>Урок логического мышления</w:t>
      </w:r>
    </w:p>
    <w:p w:rsidR="00B86798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EA0F79">
        <w:rPr>
          <w:rFonts w:ascii="Times New Roman" w:eastAsia="Times New Roman" w:hAnsi="Times New Roman" w:cs="Times New Roman"/>
          <w:sz w:val="28"/>
          <w:szCs w:val="28"/>
        </w:rPr>
        <w:t>Галатонова</w:t>
      </w:r>
      <w:proofErr w:type="spell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Татьяна Евгеньевна, учитель технологии МБОУ лицей №87 им. Л.И.Новиковой, Нижний Новгород.</w:t>
      </w: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11B3" w:rsidRPr="00EA0F79" w:rsidRDefault="005A11B3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1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11B3">
        <w:rPr>
          <w:rFonts w:ascii="Times New Roman" w:eastAsia="Times New Roman" w:hAnsi="Times New Roman" w:cs="Times New Roman"/>
          <w:sz w:val="28"/>
          <w:szCs w:val="28"/>
        </w:rPr>
        <w:t>Технология  (технический труд)</w:t>
      </w:r>
    </w:p>
    <w:p w:rsidR="00B86798" w:rsidRPr="00EA0F79" w:rsidRDefault="00B86798" w:rsidP="00B8679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№ 5. 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8 «В»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урока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: «Принципиальные и монтажные  электрические схемы».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урока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A0F79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0F79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Обучающая: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электротехнические навыки, сформировать понятия «электрическая цепь», «электрические и монтажные схемы», раскрыть их назначение, правила изображения, с различными вариантами соединения потребителей в электрической цепи, правила сборки электрических цепей, закрепить полученные знания путем решения практических задач (практической сборки простейших электрических цепей).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0F79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Развивающая:</w:t>
      </w:r>
      <w:r w:rsidR="003D46EA">
        <w:rPr>
          <w:rFonts w:ascii="Times New Roman" w:eastAsia="Times New Roman" w:hAnsi="Times New Roman" w:cs="Times New Roman"/>
          <w:sz w:val="28"/>
          <w:szCs w:val="28"/>
        </w:rPr>
        <w:t xml:space="preserve"> развить 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способности в чтении и составлении электрических схем, сборке электрических цепей, развивать умения наблюдать, сопоставлять, сравнивать результаты экспериментов, развивать мышление, устную речь учащихся формирование умений использования теоретических сведений и практических навыков по изучаемой теме в жизни.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br/>
        <w:t xml:space="preserve"> 3.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Воспитывающая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: Воспитать в себе аккуратность, целеустремленность, подчеркнуть важность изучаемой темы в различных областях деятельности.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A0F79">
        <w:rPr>
          <w:rFonts w:ascii="Times New Roman" w:eastAsia="Times New Roman" w:hAnsi="Times New Roman" w:cs="Times New Roman"/>
          <w:sz w:val="28"/>
          <w:szCs w:val="28"/>
          <w:u w:val="single"/>
        </w:rPr>
        <w:t>Профориентационная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: развитие аккуратности, бережного отношения к оборудованию.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гальваническая батарея 4,5</w:t>
      </w:r>
      <w:r w:rsidRPr="00EA0F7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EA0F79">
        <w:rPr>
          <w:rFonts w:ascii="Times New Roman" w:eastAsia="Times New Roman" w:hAnsi="Times New Roman" w:cs="Times New Roman"/>
          <w:sz w:val="28"/>
          <w:szCs w:val="28"/>
        </w:rPr>
        <w:t>электролампочки</w:t>
      </w:r>
      <w:proofErr w:type="spell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1,5</w:t>
      </w:r>
      <w:r w:rsidRPr="00EA0F7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EA0F79">
        <w:rPr>
          <w:rFonts w:ascii="Times New Roman" w:eastAsia="Times New Roman" w:hAnsi="Times New Roman" w:cs="Times New Roman"/>
          <w:sz w:val="28"/>
          <w:szCs w:val="28"/>
        </w:rPr>
        <w:t>электроконструктор</w:t>
      </w:r>
      <w:proofErr w:type="spell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(20 комплектов)</w:t>
      </w:r>
    </w:p>
    <w:p w:rsidR="00EF4B51" w:rsidRDefault="00B86798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Дидактическое обеспечение:</w:t>
      </w:r>
      <w:r w:rsidRPr="00EA0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Плакат с изображением принципиальной и монтажной электрической схемы</w:t>
      </w:r>
      <w:r w:rsidR="00812D85">
        <w:rPr>
          <w:rFonts w:ascii="Times New Roman" w:eastAsia="Times New Roman" w:hAnsi="Times New Roman" w:cs="Times New Roman"/>
          <w:sz w:val="28"/>
          <w:szCs w:val="28"/>
        </w:rPr>
        <w:t>, плакат с гальванической парой</w:t>
      </w:r>
    </w:p>
    <w:p w:rsidR="003D46EA" w:rsidRPr="00812D85" w:rsidRDefault="003D46EA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51" w:rsidRPr="00812D85" w:rsidRDefault="00EF4B51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Для опытного учителя урок логического мышления сразу же напоминает когда-то популярный комбинированный урок (орг. момент, проверка знаний, изучение нового материала, закрепление, домашнее задание). Без сомнения, внешняя похожесть здесь присутствует, однако урок логического мышления качественно отличается от своего «педагогического родителя». В комбинированном уроке сознание не нужно было пробуждать, считалось, что ребенок сам обязан его подготовить, это его долг. Проверка знаний являлась действительно проверкой и не предполагала воображения, эвристических ситуаций и, тем более, творческих монологов, необходимо было знать и воспроизводить, так же как и новое </w:t>
      </w:r>
      <w:proofErr w:type="gramStart"/>
      <w:r w:rsidRPr="00812D85">
        <w:rPr>
          <w:rFonts w:ascii="Times New Roman" w:hAnsi="Times New Roman" w:cs="Times New Roman"/>
        </w:rPr>
        <w:t>знание</w:t>
      </w:r>
      <w:proofErr w:type="gramEnd"/>
      <w:r w:rsidRPr="00812D85">
        <w:rPr>
          <w:rFonts w:ascii="Times New Roman" w:hAnsi="Times New Roman" w:cs="Times New Roman"/>
        </w:rPr>
        <w:t xml:space="preserve"> репродуктивно отразить, запомнить и закрепить.</w:t>
      </w:r>
    </w:p>
    <w:p w:rsidR="00EF4B51" w:rsidRPr="00812D85" w:rsidRDefault="00EF4B51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Урок логического мышления, в отличие от его старших собратьев, имеет такую структуру, которая своими компонентами создает условия для возникновения состояний «чистого» мышления, что означает метаморфозу перехода школьника в абсолютное пребывание мысли. Именно это «забывание жизни» приводит впоследствии к высокому содержательному результату.</w:t>
      </w:r>
    </w:p>
    <w:p w:rsidR="00EF4B51" w:rsidRPr="003D46EA" w:rsidRDefault="00EF4B51" w:rsidP="00812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85">
        <w:rPr>
          <w:rFonts w:ascii="Times New Roman" w:hAnsi="Times New Roman" w:cs="Times New Roman"/>
        </w:rPr>
        <w:t xml:space="preserve">В технологии личностно-ориентированного урока понятие мышления и логики приобретает качественно иной характер. Это объясняется тем, что урок логического мышления по любому предмету понимается как условие открытия и переживания «чистых» состояний мышления детей. </w:t>
      </w:r>
      <w:r w:rsidRPr="00812D85">
        <w:rPr>
          <w:rFonts w:ascii="Times New Roman" w:hAnsi="Times New Roman" w:cs="Times New Roman"/>
          <w:b/>
        </w:rPr>
        <w:t>Личностно-ориентированный урок логического мышления должен соответствовать следующим требованиям:</w:t>
      </w:r>
    </w:p>
    <w:p w:rsidR="00EF4B51" w:rsidRPr="00812D85" w:rsidRDefault="00EF4B51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1.  Урок логического мышления начинает свое функционирование в </w:t>
      </w:r>
      <w:proofErr w:type="spellStart"/>
      <w:r w:rsidRPr="00812D85">
        <w:rPr>
          <w:rFonts w:ascii="Times New Roman" w:hAnsi="Times New Roman" w:cs="Times New Roman"/>
        </w:rPr>
        <w:t>личностноториентированной</w:t>
      </w:r>
      <w:proofErr w:type="spellEnd"/>
      <w:r w:rsidRPr="00812D85">
        <w:rPr>
          <w:rFonts w:ascii="Times New Roman" w:hAnsi="Times New Roman" w:cs="Times New Roman"/>
        </w:rPr>
        <w:t xml:space="preserve"> теме после урока-образа и призван отражать один из его основополагающих, содержательных аспектов </w:t>
      </w:r>
    </w:p>
    <w:p w:rsidR="00EF4B51" w:rsidRPr="00812D85" w:rsidRDefault="00EF4B51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lastRenderedPageBreak/>
        <w:t>2.  Урок — это условия, при которых открываются глубинные, интеллектуальные потенциалы личности школьника, и потому все его микромодули связаны с опорой на личностный логический опыт детей.</w:t>
      </w:r>
    </w:p>
    <w:p w:rsidR="00EF4B51" w:rsidRPr="00812D85" w:rsidRDefault="00EF4B51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3.  Урок логического мышления — это особое состояние сознания школьников, приближающее их к смыслу интеллектуальной деятельности. То есть его </w:t>
      </w:r>
      <w:proofErr w:type="spellStart"/>
      <w:r w:rsidRPr="00812D85">
        <w:rPr>
          <w:rFonts w:ascii="Times New Roman" w:hAnsi="Times New Roman" w:cs="Times New Roman"/>
        </w:rPr>
        <w:t>эвристичность</w:t>
      </w:r>
      <w:proofErr w:type="spellEnd"/>
      <w:r w:rsidRPr="00812D85">
        <w:rPr>
          <w:rFonts w:ascii="Times New Roman" w:hAnsi="Times New Roman" w:cs="Times New Roman"/>
        </w:rPr>
        <w:t xml:space="preserve"> должна носить экзистенциальный характер, вызывающий глубинный интерес к мышлению как к счастью, как к смыслу и состоянию жизни. Еще раз подчеркнем: урок логического мышления создает такие условия, в которых сознание школьника максимально абстрагируется от реальных обстоятельств, превращая все его существо в «мысль» как величайшее наслаждение жизнью и учением. На этой основе структура урока логического мышления имеет следующее построение:</w:t>
      </w:r>
    </w:p>
    <w:p w:rsidR="003D46EA" w:rsidRDefault="003D46EA" w:rsidP="0081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51" w:rsidRPr="003479C1" w:rsidRDefault="00EF4B51" w:rsidP="0081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9C1">
        <w:rPr>
          <w:rFonts w:ascii="Times New Roman" w:hAnsi="Times New Roman" w:cs="Times New Roman"/>
          <w:b/>
          <w:sz w:val="28"/>
          <w:szCs w:val="28"/>
          <w:u w:val="single"/>
        </w:rPr>
        <w:t>Микромодули</w:t>
      </w:r>
      <w:r w:rsidR="00B86798" w:rsidRPr="00347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</w:p>
    <w:p w:rsidR="00570493" w:rsidRDefault="00B86798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49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3479C1" w:rsidRPr="0057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B80" w:rsidRPr="00570493">
        <w:rPr>
          <w:rFonts w:ascii="Times New Roman" w:hAnsi="Times New Roman" w:cs="Times New Roman"/>
          <w:sz w:val="28"/>
          <w:szCs w:val="28"/>
        </w:rPr>
        <w:t>(1 мин.)</w:t>
      </w:r>
    </w:p>
    <w:p w:rsidR="00EF4B51" w:rsidRPr="00570493" w:rsidRDefault="00EF4B51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</w:rPr>
        <w:t>Интрига урока</w:t>
      </w:r>
      <w:r w:rsidR="00812D85" w:rsidRPr="0057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9C1" w:rsidRPr="00570493">
        <w:rPr>
          <w:rFonts w:ascii="Times New Roman" w:hAnsi="Times New Roman" w:cs="Times New Roman"/>
          <w:sz w:val="28"/>
          <w:szCs w:val="28"/>
        </w:rPr>
        <w:t>(2</w:t>
      </w:r>
      <w:r w:rsidR="00564B80" w:rsidRPr="00570493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F4B51" w:rsidRPr="00570493" w:rsidRDefault="00EF4B51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</w:rPr>
        <w:t>Мышление на основе воспоминания</w:t>
      </w:r>
      <w:r w:rsidR="003D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6EA" w:rsidRPr="003D46EA">
        <w:rPr>
          <w:rFonts w:ascii="Times New Roman" w:hAnsi="Times New Roman" w:cs="Times New Roman"/>
          <w:sz w:val="28"/>
          <w:szCs w:val="28"/>
        </w:rPr>
        <w:t>(2 мин.)</w:t>
      </w:r>
      <w:r w:rsidRPr="00570493">
        <w:rPr>
          <w:rFonts w:ascii="Times New Roman" w:hAnsi="Times New Roman" w:cs="Times New Roman"/>
          <w:b/>
          <w:sz w:val="28"/>
          <w:szCs w:val="28"/>
        </w:rPr>
        <w:tab/>
      </w:r>
    </w:p>
    <w:p w:rsidR="00EF4B51" w:rsidRPr="00570493" w:rsidRDefault="00EF4B51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</w:rPr>
        <w:t>Мышление на основе нового знания</w:t>
      </w:r>
      <w:r w:rsidR="003D4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46EA" w:rsidRPr="003D46EA">
        <w:rPr>
          <w:rFonts w:ascii="Times New Roman" w:hAnsi="Times New Roman" w:cs="Times New Roman"/>
          <w:sz w:val="28"/>
          <w:szCs w:val="28"/>
        </w:rPr>
        <w:t>8 мин.</w:t>
      </w:r>
      <w:r w:rsidR="003479C1" w:rsidRPr="003D46EA">
        <w:rPr>
          <w:rFonts w:ascii="Times New Roman" w:hAnsi="Times New Roman" w:cs="Times New Roman"/>
          <w:sz w:val="28"/>
          <w:szCs w:val="28"/>
        </w:rPr>
        <w:t>)</w:t>
      </w:r>
      <w:r w:rsidRPr="00570493">
        <w:rPr>
          <w:rFonts w:ascii="Times New Roman" w:hAnsi="Times New Roman" w:cs="Times New Roman"/>
          <w:b/>
          <w:sz w:val="28"/>
          <w:szCs w:val="28"/>
        </w:rPr>
        <w:tab/>
      </w:r>
    </w:p>
    <w:p w:rsidR="00EF4B51" w:rsidRPr="00595168" w:rsidRDefault="00EF4B51" w:rsidP="0059516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</w:rPr>
        <w:t>Мышление на основе интеллектуального действия</w:t>
      </w:r>
      <w:r w:rsidR="003D4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46EA" w:rsidRPr="003D46EA">
        <w:rPr>
          <w:rFonts w:ascii="Times New Roman" w:hAnsi="Times New Roman" w:cs="Times New Roman"/>
          <w:sz w:val="28"/>
          <w:szCs w:val="28"/>
        </w:rPr>
        <w:t>22 мин.</w:t>
      </w:r>
      <w:r w:rsidR="00570493" w:rsidRPr="003D46EA">
        <w:rPr>
          <w:rFonts w:ascii="Times New Roman" w:hAnsi="Times New Roman" w:cs="Times New Roman"/>
          <w:sz w:val="28"/>
          <w:szCs w:val="28"/>
        </w:rPr>
        <w:t>)</w:t>
      </w:r>
    </w:p>
    <w:p w:rsidR="00EF4B51" w:rsidRDefault="00EF4B51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</w:rPr>
        <w:t>Возврат к интриге и ее разрешение</w:t>
      </w:r>
      <w:r w:rsidR="0059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168" w:rsidRPr="003D46EA">
        <w:rPr>
          <w:rFonts w:ascii="Times New Roman" w:hAnsi="Times New Roman" w:cs="Times New Roman"/>
          <w:sz w:val="28"/>
          <w:szCs w:val="28"/>
        </w:rPr>
        <w:t>(3 мин.</w:t>
      </w:r>
      <w:r w:rsidR="003479C1" w:rsidRPr="003D46EA">
        <w:rPr>
          <w:rFonts w:ascii="Times New Roman" w:hAnsi="Times New Roman" w:cs="Times New Roman"/>
          <w:sz w:val="28"/>
          <w:szCs w:val="28"/>
        </w:rPr>
        <w:t>)</w:t>
      </w:r>
    </w:p>
    <w:p w:rsidR="00595168" w:rsidRPr="005A11B3" w:rsidRDefault="00595168" w:rsidP="0057049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Уборка рабочих мест.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570493">
        <w:rPr>
          <w:rFonts w:ascii="Times New Roman" w:eastAsia="Times New Roman" w:hAnsi="Times New Roman" w:cs="Times New Roman"/>
          <w:sz w:val="28"/>
          <w:szCs w:val="28"/>
        </w:rPr>
        <w:t>2 мин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11B3" w:rsidRPr="00570493" w:rsidRDefault="005A11B3" w:rsidP="005A11B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93" w:rsidRDefault="00EF4B51" w:rsidP="00570493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В схеме интрига представляет собой пробуждение эвристического интереса, охватывающего все сознание школьника, а мышление на основе воспоминания, на основе нового знания, мышление на основе интеллектуального действия — это единый блок, состоящий из трех микромодулей, в условиях которых возникает, развивается недейственно </w:t>
      </w:r>
      <w:proofErr w:type="spellStart"/>
      <w:r w:rsidRPr="00812D85">
        <w:rPr>
          <w:rFonts w:ascii="Times New Roman" w:hAnsi="Times New Roman" w:cs="Times New Roman"/>
        </w:rPr>
        <w:t>результируется</w:t>
      </w:r>
      <w:proofErr w:type="spellEnd"/>
      <w:r w:rsidRPr="00812D85">
        <w:rPr>
          <w:rFonts w:ascii="Times New Roman" w:hAnsi="Times New Roman" w:cs="Times New Roman"/>
        </w:rPr>
        <w:t xml:space="preserve"> эвристическая радость рождения нового конструкта мысли. Урок завершается возвратом и разрешением конфликта интриги, приводящими сознание ребенка в устойчивое состояние «понимания» как одной из основополагающих его «чистых» форм.</w:t>
      </w:r>
    </w:p>
    <w:p w:rsidR="00570493" w:rsidRPr="00570493" w:rsidRDefault="00570493" w:rsidP="005704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93">
        <w:rPr>
          <w:rFonts w:ascii="Times New Roman" w:hAnsi="Times New Roman" w:cs="Times New Roman"/>
          <w:sz w:val="28"/>
          <w:szCs w:val="28"/>
          <w:u w:val="single"/>
        </w:rPr>
        <w:t>(1 мин.)</w:t>
      </w:r>
    </w:p>
    <w:p w:rsidR="00570493" w:rsidRPr="00AF4220" w:rsidRDefault="00570493" w:rsidP="00570493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AF4220">
        <w:rPr>
          <w:sz w:val="28"/>
          <w:szCs w:val="28"/>
        </w:rPr>
        <w:t>Приветствие учащихся и проверка посещаемости</w:t>
      </w:r>
    </w:p>
    <w:p w:rsidR="00570493" w:rsidRPr="00AF4220" w:rsidRDefault="00570493" w:rsidP="00570493">
      <w:pPr>
        <w:pStyle w:val="22"/>
        <w:numPr>
          <w:ilvl w:val="0"/>
          <w:numId w:val="3"/>
        </w:numPr>
        <w:tabs>
          <w:tab w:val="left" w:pos="8364"/>
        </w:tabs>
        <w:ind w:right="-799"/>
        <w:jc w:val="both"/>
        <w:rPr>
          <w:sz w:val="28"/>
          <w:szCs w:val="28"/>
        </w:rPr>
      </w:pPr>
      <w:r w:rsidRPr="00AF4220">
        <w:rPr>
          <w:sz w:val="28"/>
          <w:szCs w:val="28"/>
        </w:rPr>
        <w:t>Проверка рабочей одежды и готовности к занятию.</w:t>
      </w:r>
    </w:p>
    <w:p w:rsidR="00570493" w:rsidRDefault="00570493" w:rsidP="00570493">
      <w:pPr>
        <w:pStyle w:val="22"/>
        <w:numPr>
          <w:ilvl w:val="0"/>
          <w:numId w:val="3"/>
        </w:numPr>
        <w:ind w:right="-657"/>
        <w:jc w:val="both"/>
        <w:rPr>
          <w:sz w:val="28"/>
          <w:szCs w:val="28"/>
        </w:rPr>
      </w:pPr>
      <w:r w:rsidRPr="00AF4220">
        <w:rPr>
          <w:sz w:val="28"/>
          <w:szCs w:val="28"/>
        </w:rPr>
        <w:t>Назначение дежурных.</w:t>
      </w:r>
    </w:p>
    <w:p w:rsidR="00570493" w:rsidRPr="00570493" w:rsidRDefault="00570493" w:rsidP="00570493">
      <w:pPr>
        <w:pStyle w:val="22"/>
        <w:ind w:left="360" w:right="-657" w:firstLine="0"/>
        <w:jc w:val="both"/>
        <w:rPr>
          <w:sz w:val="28"/>
          <w:szCs w:val="28"/>
        </w:rPr>
      </w:pPr>
    </w:p>
    <w:p w:rsidR="00EF4B51" w:rsidRPr="00570493" w:rsidRDefault="00EF4B51" w:rsidP="005704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>Микромодуль интригующего образа</w:t>
      </w:r>
      <w:r w:rsidR="0057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493" w:rsidRPr="0057049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70493">
        <w:rPr>
          <w:rFonts w:ascii="Times New Roman" w:hAnsi="Times New Roman" w:cs="Times New Roman"/>
          <w:sz w:val="28"/>
          <w:szCs w:val="28"/>
          <w:u w:val="single"/>
        </w:rPr>
        <w:t>2 мин.</w:t>
      </w:r>
      <w:r w:rsidR="00570493" w:rsidRPr="0057049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F4B51" w:rsidRPr="00812D85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Урок логического мышления начинается с интригующего образа. Здесь в предметном материале истории, литературы, географии скрытно присутствуют основы детского мыслительного опыта. В этом смысле интрига, несмотря на ее предметную доминанту, всегда есть неразвитость </w:t>
      </w:r>
      <w:proofErr w:type="gramStart"/>
      <w:r w:rsidRPr="00812D85">
        <w:rPr>
          <w:rFonts w:ascii="Times New Roman" w:hAnsi="Times New Roman" w:cs="Times New Roman"/>
        </w:rPr>
        <w:t>актуального</w:t>
      </w:r>
      <w:proofErr w:type="gramEnd"/>
      <w:r w:rsidRPr="00812D85">
        <w:rPr>
          <w:rFonts w:ascii="Times New Roman" w:hAnsi="Times New Roman" w:cs="Times New Roman"/>
        </w:rPr>
        <w:t xml:space="preserve"> и исторического, актуального и литературного, актуального и географического и т.д.</w:t>
      </w:r>
    </w:p>
    <w:p w:rsidR="00EF4B51" w:rsidRPr="00812D85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Интригующее начало урока имеет свою структуру и состоит из двух стадий:</w:t>
      </w:r>
    </w:p>
    <w:p w:rsidR="00EF4B51" w:rsidRPr="00812D85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1. Сюжетное повествование, в котором латентно (скрытно) под формами предметного содержания присутствует глубинный конфликт жизни.</w:t>
      </w:r>
    </w:p>
    <w:p w:rsidR="00EF4B51" w:rsidRPr="00812D85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 xml:space="preserve">Такого рода конфликты ассоциативно пробуждают внутренний эвристический потенциал детского сознания и направляют свое влияние на открытие пространства для воображения, мысли и чувства. </w:t>
      </w:r>
      <w:proofErr w:type="gramStart"/>
      <w:r w:rsidRPr="00812D85">
        <w:rPr>
          <w:rFonts w:ascii="Times New Roman" w:hAnsi="Times New Roman" w:cs="Times New Roman"/>
        </w:rPr>
        <w:t>Так как суть интригующего конфликта всегда есть «пограничная ситуация» между жизнью и смертью, верой и неверием, свободой и несвободой, утопией и реальностью, самопожертвованием и трусостью, подвигом во имя людей и жизнью для себя, то, естественно, сознание человека нового поколения, имеющего микрокосмические тенденции сознания, разворачивается всей мощью своей судьбоносности к разрешению конфликта интриги.</w:t>
      </w:r>
      <w:proofErr w:type="gramEnd"/>
      <w:r w:rsidRPr="00812D85">
        <w:rPr>
          <w:rFonts w:ascii="Times New Roman" w:hAnsi="Times New Roman" w:cs="Times New Roman"/>
        </w:rPr>
        <w:t xml:space="preserve"> Это повествование, в котором на первой стадии конфликт, идущий к разрешению, прерывается в самой интригующей части и аккумулирует далее </w:t>
      </w:r>
      <w:r w:rsidRPr="00812D85">
        <w:rPr>
          <w:rFonts w:ascii="Times New Roman" w:hAnsi="Times New Roman" w:cs="Times New Roman"/>
        </w:rPr>
        <w:lastRenderedPageBreak/>
        <w:t>энергию интеллекта на протяжении всего урока, где дети с абсолютной «чистотой помыслов» желают разрешить для себя проблемный конфликт интриги.</w:t>
      </w:r>
    </w:p>
    <w:p w:rsidR="00EF4B51" w:rsidRPr="00812D85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2. По сути, вторая стадия представляет собой детские предположения по поводу разрешения конфликта интриги. Выслушав альтернативные детские предположения, учитель произносит фразу, определяющую весь дальнейший ход урока: «А вот что произошло на самом деле, вы узнаете из содержания сегодняшней темы».</w:t>
      </w:r>
    </w:p>
    <w:p w:rsidR="00EF4B51" w:rsidRPr="00564B80" w:rsidRDefault="007026F4" w:rsidP="00812D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B80">
        <w:rPr>
          <w:rFonts w:ascii="Times New Roman" w:hAnsi="Times New Roman" w:cs="Times New Roman"/>
          <w:b/>
          <w:i/>
          <w:sz w:val="28"/>
          <w:szCs w:val="28"/>
        </w:rPr>
        <w:t>Самый простейший источник питания, способный подзарядить мобильник в походных условиях</w:t>
      </w:r>
    </w:p>
    <w:p w:rsidR="007026F4" w:rsidRPr="00564B80" w:rsidRDefault="007026F4" w:rsidP="00B2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80">
        <w:rPr>
          <w:rFonts w:ascii="Times New Roman" w:hAnsi="Times New Roman" w:cs="Times New Roman"/>
          <w:b/>
          <w:sz w:val="28"/>
          <w:szCs w:val="28"/>
        </w:rPr>
        <w:t>Отправляясь в туристический поход – пеший, на лошадях или на плотах, мы сознательно и даже с удовольствием отрываемся от таких благ цивилизации, как электроплита, телевизор, холодильник. То есть мы покидаем зону действия электричества.</w:t>
      </w:r>
    </w:p>
    <w:p w:rsidR="007026F4" w:rsidRPr="00564B80" w:rsidRDefault="00B26F26" w:rsidP="00B2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26F4" w:rsidRPr="00564B80">
        <w:rPr>
          <w:rFonts w:ascii="Times New Roman" w:hAnsi="Times New Roman" w:cs="Times New Roman"/>
          <w:b/>
          <w:sz w:val="28"/>
          <w:szCs w:val="28"/>
        </w:rPr>
        <w:t>Но с тех пор, как появилась мобильная телефонная связь, мы так привыкли к мобильникам, что без них не представляем себе даже туристический поход. Но ведь не положишь в рюкзак электрогенератор или запас аккумуляторов! Надо изыскать какой-то простейший источник питания, способный подзарядить мобильник. Источник, который можно было бы изготовить прямо на месте, причем без больших затрат.</w:t>
      </w:r>
    </w:p>
    <w:p w:rsidR="00B26F26" w:rsidRDefault="005A11B3" w:rsidP="00B26F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2D85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53C99937" wp14:editId="7807A327">
            <wp:simplePos x="0" y="0"/>
            <wp:positionH relativeFrom="column">
              <wp:posOffset>32385</wp:posOffset>
            </wp:positionH>
            <wp:positionV relativeFrom="paragraph">
              <wp:posOffset>53340</wp:posOffset>
            </wp:positionV>
            <wp:extent cx="130429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137" y="21467"/>
                <wp:lineTo x="21137" y="0"/>
                <wp:lineTo x="0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26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026F4" w:rsidRPr="00B26F26" w:rsidRDefault="00B26F26" w:rsidP="00B26F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</w:t>
      </w:r>
      <w:r w:rsidR="007026F4" w:rsidRPr="00B26F26">
        <w:rPr>
          <w:rFonts w:ascii="Times New Roman" w:hAnsi="Times New Roman" w:cs="Times New Roman"/>
          <w:b/>
          <w:sz w:val="20"/>
          <w:szCs w:val="20"/>
        </w:rPr>
        <w:t>И такой источник есть: это гальванический элемент.</w:t>
      </w:r>
      <w:proofErr w:type="gramEnd"/>
      <w:r w:rsidR="007026F4" w:rsidRPr="00B26F26">
        <w:rPr>
          <w:rFonts w:ascii="Times New Roman" w:hAnsi="Times New Roman" w:cs="Times New Roman"/>
          <w:b/>
          <w:sz w:val="20"/>
          <w:szCs w:val="20"/>
        </w:rPr>
        <w:t xml:space="preserve"> Принцип его работы основан на том, что некоторые пары металлов при соприкосновении в электролитической среде (раствор или расплав кислот, солей или оснований) вырабатывают электрический ток. Их называют гальваническими парами.</w:t>
      </w:r>
    </w:p>
    <w:p w:rsidR="007026F4" w:rsidRPr="00B26F26" w:rsidRDefault="00B26F26" w:rsidP="00B26F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F2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026F4" w:rsidRPr="00B26F26">
        <w:rPr>
          <w:rFonts w:ascii="Times New Roman" w:hAnsi="Times New Roman" w:cs="Times New Roman"/>
          <w:b/>
          <w:sz w:val="20"/>
          <w:szCs w:val="20"/>
        </w:rPr>
        <w:t xml:space="preserve">Например, медь и алюминий составляют гальваническую пару и потому медный провод нельзя напрямую соединять с </w:t>
      </w:r>
      <w:proofErr w:type="gramStart"/>
      <w:r w:rsidR="007026F4" w:rsidRPr="00B26F26">
        <w:rPr>
          <w:rFonts w:ascii="Times New Roman" w:hAnsi="Times New Roman" w:cs="Times New Roman"/>
          <w:b/>
          <w:sz w:val="20"/>
          <w:szCs w:val="20"/>
        </w:rPr>
        <w:t>алюминиевым</w:t>
      </w:r>
      <w:proofErr w:type="gramEnd"/>
      <w:r w:rsidR="007026F4" w:rsidRPr="00B26F2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7026F4" w:rsidRPr="00B26F26">
        <w:rPr>
          <w:rFonts w:ascii="Times New Roman" w:hAnsi="Times New Roman" w:cs="Times New Roman"/>
          <w:b/>
          <w:sz w:val="20"/>
          <w:szCs w:val="20"/>
        </w:rPr>
        <w:t>В месте их контакта возникает электрический ток (так как воздух является электролитом), из-за этого образуется закись меди, что приводит к нар</w:t>
      </w:r>
      <w:r>
        <w:rPr>
          <w:rFonts w:ascii="Times New Roman" w:hAnsi="Times New Roman" w:cs="Times New Roman"/>
          <w:b/>
          <w:sz w:val="20"/>
          <w:szCs w:val="20"/>
        </w:rPr>
        <w:t>ушению контакта)</w:t>
      </w:r>
      <w:proofErr w:type="gramEnd"/>
    </w:p>
    <w:p w:rsidR="00EF4B51" w:rsidRPr="00812D85" w:rsidRDefault="00EF4B51" w:rsidP="00812D85">
      <w:pPr>
        <w:spacing w:line="240" w:lineRule="auto"/>
      </w:pPr>
    </w:p>
    <w:p w:rsidR="00B26F26" w:rsidRPr="005A11B3" w:rsidRDefault="00EF4B51" w:rsidP="00812D85">
      <w:pPr>
        <w:spacing w:line="240" w:lineRule="auto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Итак, когда интрига, открывшая путь к «чистому» мышлению, сделала свое дело и класс готов к интеллектуальной работе, в уроке логического мышления начинает действовать микромодуль мышления на основе «воспоминания».</w:t>
      </w:r>
    </w:p>
    <w:p w:rsidR="00EF4B51" w:rsidRPr="00570493" w:rsidRDefault="00EF4B51" w:rsidP="005704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>Микромодуль мышления на основе «воспоминания»</w:t>
      </w:r>
    </w:p>
    <w:p w:rsidR="00EF4B51" w:rsidRPr="00812D85" w:rsidRDefault="00EF4B51" w:rsidP="00B26F26">
      <w:pPr>
        <w:spacing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Уже в самом названии микромодуля содержится ориентация на его ассоциативно-мыслительный характер. Чтобы разрешение конфликта интриги состоялось в конце урока, чтобы школьник был готов к ассоциативному осмыслению нового, он должен вспомнить опыт своего интуитивно-логического мышления и опыт мыслительных операций при выполнении домашнего задания. Учителя могут с упреком заметить, что это обычная проверка домашнего задания. Без сомнения, элементы традиционной проверки здесь присутствуют, и все-таки это качественно иной подход, определенный в уроке логического мышления как этап детского мышления на основе воспоминания.</w:t>
      </w:r>
    </w:p>
    <w:p w:rsidR="00EF4B51" w:rsidRPr="00812D85" w:rsidRDefault="00EF4B51" w:rsidP="00B26F26">
      <w:pPr>
        <w:spacing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Будем дальше называть этот этап для удобства одним словом — воспоминание. В микромодуле «воспоминание» все построено на ассоциативных связях. Ассоциация — это опора на предмет, слово, избранное, взятое из реальной жизни. Оно, это «нечто», есть исток человеческой жизни и по этой причине напоминает, сравнивает, обобщает. Воспоминание по поводу символов есть мыслительная ассоциация, единящая предметный мир истории и культуры с личностным опытом школьника.</w:t>
      </w:r>
    </w:p>
    <w:p w:rsidR="00EF4B51" w:rsidRPr="00812D85" w:rsidRDefault="00EF4B51" w:rsidP="00B26F26">
      <w:pPr>
        <w:spacing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t>Все это обстановка истинной интеллектуальной лаборатории, в которой мысль отходит от стереотипов и обращается к открытию «чистых» форм детского мышления.</w:t>
      </w:r>
    </w:p>
    <w:p w:rsidR="00EF4B51" w:rsidRDefault="00EF4B51" w:rsidP="00B26F26">
      <w:pPr>
        <w:spacing w:line="240" w:lineRule="auto"/>
        <w:jc w:val="both"/>
        <w:rPr>
          <w:rFonts w:ascii="Times New Roman" w:hAnsi="Times New Roman" w:cs="Times New Roman"/>
        </w:rPr>
      </w:pPr>
      <w:r w:rsidRPr="00812D85">
        <w:rPr>
          <w:rFonts w:ascii="Times New Roman" w:hAnsi="Times New Roman" w:cs="Times New Roman"/>
        </w:rPr>
        <w:lastRenderedPageBreak/>
        <w:t xml:space="preserve">В данном случае ассоциативное восприятие посредством деталей вызвало мгновение «чистого» мышления, здесь вещи уходят на второй план, и возникает состояние </w:t>
      </w:r>
      <w:proofErr w:type="spellStart"/>
      <w:r w:rsidRPr="00812D85">
        <w:rPr>
          <w:rFonts w:ascii="Times New Roman" w:hAnsi="Times New Roman" w:cs="Times New Roman"/>
        </w:rPr>
        <w:t>сравнительности</w:t>
      </w:r>
      <w:proofErr w:type="spellEnd"/>
      <w:r w:rsidRPr="00812D85">
        <w:rPr>
          <w:rFonts w:ascii="Times New Roman" w:hAnsi="Times New Roman" w:cs="Times New Roman"/>
        </w:rPr>
        <w:t xml:space="preserve"> как эвристическое откровение.</w:t>
      </w:r>
    </w:p>
    <w:p w:rsidR="00325AC5" w:rsidRDefault="00325AC5" w:rsidP="00812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25AC5">
        <w:rPr>
          <w:rFonts w:ascii="Times New Roman" w:hAnsi="Times New Roman" w:cs="Times New Roman"/>
          <w:sz w:val="28"/>
          <w:szCs w:val="28"/>
        </w:rPr>
        <w:t xml:space="preserve"> Давайте оглянемся вокруг и </w:t>
      </w:r>
      <w:proofErr w:type="gramStart"/>
      <w:r w:rsidRPr="00325AC5">
        <w:rPr>
          <w:rFonts w:ascii="Times New Roman" w:hAnsi="Times New Roman" w:cs="Times New Roman"/>
          <w:sz w:val="28"/>
          <w:szCs w:val="28"/>
        </w:rPr>
        <w:t>вспомним с какими источниками электрической энергии мы в</w:t>
      </w:r>
      <w:r>
        <w:rPr>
          <w:rFonts w:ascii="Times New Roman" w:hAnsi="Times New Roman" w:cs="Times New Roman"/>
          <w:sz w:val="28"/>
          <w:szCs w:val="28"/>
        </w:rPr>
        <w:t>стречаемся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в своей жизни?</w:t>
      </w:r>
    </w:p>
    <w:p w:rsidR="00325AC5" w:rsidRDefault="00325AC5" w:rsidP="00812D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Обучающиеся отвечают:</w:t>
      </w:r>
    </w:p>
    <w:p w:rsidR="00325AC5" w:rsidRPr="00325AC5" w:rsidRDefault="00325AC5" w:rsidP="00325AC5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sz w:val="28"/>
          <w:szCs w:val="28"/>
        </w:rPr>
        <w:t>Батарейки</w:t>
      </w:r>
    </w:p>
    <w:p w:rsidR="00325AC5" w:rsidRPr="00325AC5" w:rsidRDefault="00325AC5" w:rsidP="00325AC5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sz w:val="28"/>
          <w:szCs w:val="28"/>
        </w:rPr>
        <w:t>Аккумуляторы</w:t>
      </w:r>
    </w:p>
    <w:p w:rsidR="00325AC5" w:rsidRPr="00325AC5" w:rsidRDefault="00325AC5" w:rsidP="00325AC5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sz w:val="28"/>
          <w:szCs w:val="28"/>
        </w:rPr>
        <w:t xml:space="preserve">Электростанции </w:t>
      </w:r>
      <w:proofErr w:type="gramStart"/>
      <w:r w:rsidRPr="00325A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5AC5">
        <w:rPr>
          <w:rFonts w:ascii="Times New Roman" w:hAnsi="Times New Roman" w:cs="Times New Roman"/>
          <w:sz w:val="28"/>
          <w:szCs w:val="28"/>
        </w:rPr>
        <w:t>ГЭС, ТЭС, АЭС….)</w:t>
      </w:r>
    </w:p>
    <w:p w:rsidR="00325AC5" w:rsidRPr="00325AC5" w:rsidRDefault="00325AC5" w:rsidP="00325AC5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sz w:val="28"/>
          <w:szCs w:val="28"/>
        </w:rPr>
        <w:t>Полезные ископаемые</w:t>
      </w:r>
    </w:p>
    <w:p w:rsidR="00325AC5" w:rsidRPr="00325AC5" w:rsidRDefault="00325AC5" w:rsidP="00325AC5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AC5">
        <w:rPr>
          <w:rFonts w:ascii="Times New Roman" w:hAnsi="Times New Roman" w:cs="Times New Roman"/>
          <w:sz w:val="28"/>
          <w:szCs w:val="28"/>
        </w:rPr>
        <w:t>………</w:t>
      </w:r>
    </w:p>
    <w:p w:rsidR="00325AC5" w:rsidRPr="00B26F26" w:rsidRDefault="005A11B3" w:rsidP="00B26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1B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A11B3">
        <w:rPr>
          <w:rFonts w:ascii="Times New Roman" w:hAnsi="Times New Roman" w:cs="Times New Roman"/>
          <w:sz w:val="28"/>
          <w:szCs w:val="28"/>
        </w:rPr>
        <w:t xml:space="preserve"> </w:t>
      </w:r>
      <w:r w:rsidR="00B26F26">
        <w:rPr>
          <w:rFonts w:ascii="Times New Roman" w:hAnsi="Times New Roman" w:cs="Times New Roman"/>
          <w:sz w:val="28"/>
          <w:szCs w:val="28"/>
        </w:rPr>
        <w:t>Чем дальше идет прогресс, тем больше человечество открывает для себя новых источников энергии. Энергия необходима для жизни всей планеты, поэтому мы испол</w:t>
      </w:r>
      <w:r>
        <w:rPr>
          <w:rFonts w:ascii="Times New Roman" w:hAnsi="Times New Roman" w:cs="Times New Roman"/>
          <w:sz w:val="28"/>
          <w:szCs w:val="28"/>
        </w:rPr>
        <w:t>ьзуем ее, преобразуем, получаем, п</w:t>
      </w:r>
      <w:r w:rsidR="00B26F26">
        <w:rPr>
          <w:rFonts w:ascii="Times New Roman" w:hAnsi="Times New Roman" w:cs="Times New Roman"/>
          <w:sz w:val="28"/>
          <w:szCs w:val="28"/>
        </w:rPr>
        <w:t>роектируем различные машины и механизмы, собираем различные электрические цепи для передачи электрической энергии.</w:t>
      </w:r>
    </w:p>
    <w:p w:rsidR="00EF4B51" w:rsidRPr="00570493" w:rsidRDefault="00EF4B51" w:rsidP="0057049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>Микромодуль саморазвивающегося мышления на основе новых знаний</w:t>
      </w:r>
      <w:r w:rsidR="0057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мин.</w:t>
      </w:r>
      <w:r w:rsidR="00570493" w:rsidRPr="0057049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4B51" w:rsidRPr="00812D85" w:rsidRDefault="00EF4B51" w:rsidP="005A11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D85">
        <w:rPr>
          <w:rFonts w:ascii="Times New Roman" w:hAnsi="Times New Roman" w:cs="Times New Roman"/>
          <w:sz w:val="20"/>
          <w:szCs w:val="20"/>
        </w:rPr>
        <w:t>Создание ситуации для саморазвития ассоциативно-символического мышления связано с опорой на личностный мир детей</w:t>
      </w:r>
      <w:r w:rsidR="005A11B3">
        <w:rPr>
          <w:rFonts w:ascii="Times New Roman" w:hAnsi="Times New Roman" w:cs="Times New Roman"/>
          <w:sz w:val="20"/>
          <w:szCs w:val="20"/>
        </w:rPr>
        <w:t>.</w:t>
      </w:r>
    </w:p>
    <w:p w:rsidR="00B86798" w:rsidRPr="00812D85" w:rsidRDefault="00EF4B51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D85">
        <w:rPr>
          <w:rFonts w:ascii="Times New Roman" w:hAnsi="Times New Roman" w:cs="Times New Roman"/>
          <w:sz w:val="20"/>
          <w:szCs w:val="20"/>
        </w:rPr>
        <w:t>Ассоциативно-логическая вторая стадия микромодуля мышления на основе нового знания так же, как и предыдущая, основана на личностном, но уже логическом опыте школьников. Личностный логический опыт детей дан каждому ребенку априори, ведь он видит мир через собственное тело, которое целостно разделено на гармонически соответствующие части и каждая часть точно и причинно зависимо выполняет свою функцию. Обстановка квартиры, в которой живет маленький человек, также имеет свою логику. Здесь он впервые открывает для себя, пока интуитивно,</w:t>
      </w:r>
      <w:r w:rsidR="00B86798" w:rsidRPr="00812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понятия «Электрическая цепь» начинаем с демонстрации простейших электрических устройств и приспособлений (электрические игрушки, бытовые приборы).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В каждом электротехническом устройстве есть потребитель и источник тока, которые связаны между собой проводами, а управление их работой осуществляется с помощью выключателя.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демонстрируется стенд с простейшей электрической цепью (источник тока, электрическая лампочка, выключатель, электрические провода).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  Все элементы электрической цепи изображаются на схемах с помощью условных изображений. Давайте зарисуем эти условные изображения в ваших тетрадях.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78"/>
      </w:tblGrid>
      <w:tr w:rsidR="00B86798" w:rsidRPr="00EA0F79" w:rsidTr="00492930">
        <w:tc>
          <w:tcPr>
            <w:tcW w:w="3402" w:type="dxa"/>
          </w:tcPr>
          <w:p w:rsidR="00B86798" w:rsidRPr="00EA0F79" w:rsidRDefault="00B86798" w:rsidP="00492930">
            <w:pPr>
              <w:rPr>
                <w:rFonts w:ascii="Times New Roman" w:eastAsia="Times New Roman" w:hAnsi="Times New Roman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3164840</wp:posOffset>
                  </wp:positionV>
                  <wp:extent cx="288925" cy="350520"/>
                  <wp:effectExtent l="19050" t="0" r="0" b="0"/>
                  <wp:wrapSquare wrapText="bothSides"/>
                  <wp:docPr id="7" name="Рисунок 2" descr="C:\Users\Татьяна\AppData\Local\Microsoft\Windows\Temporary Internet Files\Content.Word\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AppData\Local\Microsoft\Windows\Temporary Internet Files\Content.Word\ви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0F7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61104" cy="2764465"/>
                  <wp:effectExtent l="19050" t="0" r="896" b="0"/>
                  <wp:docPr id="8" name="Рисунок 31" descr="C:\Users\User\Pictures\2012-04-25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2012-04-25\Изображени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" t="909" r="83627" b="63198"/>
                          <a:stretch/>
                        </pic:blipFill>
                        <pic:spPr bwMode="auto">
                          <a:xfrm>
                            <a:off x="0" y="0"/>
                            <a:ext cx="761328" cy="276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6798" w:rsidRPr="00EA0F79" w:rsidRDefault="00B86798" w:rsidP="00492930">
            <w:pPr>
              <w:rPr>
                <w:rFonts w:ascii="Times New Roman" w:eastAsia="Times New Roman" w:hAnsi="Times New Roman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EA0F79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color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59690</wp:posOffset>
                  </wp:positionV>
                  <wp:extent cx="288925" cy="339725"/>
                  <wp:effectExtent l="19050" t="0" r="0" b="0"/>
                  <wp:wrapSquare wrapText="bothSides"/>
                  <wp:docPr id="9" name="Рисунок 1" descr="C:\Users\Татьяна\Desktop\uslovnye-oboznachenija-dlja-sh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uslovnye-oboznachenija-dlja-sh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Гальванический элемент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Электрическая лампа накаливания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 xml:space="preserve">Выключатель 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Проводник, резистор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Соединение проводов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Батарея гальванических элементов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Катушка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Пересечение проводов без соединения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Электродвигатель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Катушка с железным сердечником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Звонок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Розетка</w:t>
            </w:r>
          </w:p>
          <w:p w:rsidR="00B86798" w:rsidRPr="00EA0F79" w:rsidRDefault="00B86798" w:rsidP="004929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F79">
              <w:rPr>
                <w:rFonts w:ascii="Times New Roman" w:eastAsia="Times New Roman" w:hAnsi="Times New Roman" w:cs="Times New Roman"/>
                <w:bCs/>
                <w:noProof/>
              </w:rPr>
              <w:t>Вилка</w:t>
            </w:r>
          </w:p>
        </w:tc>
      </w:tr>
    </w:tbl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Простейшая электрическая цепь может содержать всего три элемента: источник питания, нагрузку и соединительные провода. Но реально работающие цепи намного сложнее.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Электромонтажники используют два вида электрических схем. Принципиальную и монтажную. При сборке электротехнических цепей электромонтажник пользуется принципиальной электрической схемой.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0F79">
        <w:rPr>
          <w:rFonts w:ascii="Times New Roman" w:eastAsia="Times New Roman" w:hAnsi="Times New Roman" w:cs="Times New Roman"/>
          <w:i/>
          <w:sz w:val="28"/>
          <w:szCs w:val="28"/>
        </w:rPr>
        <w:t>Принципиальная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электрическая схем</w:t>
      </w: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это графическое изображение электрической цепи, на котором ее элементы изображены в виде условных знаков.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485900" cy="1000125"/>
            <wp:effectExtent l="19050" t="0" r="0" b="0"/>
            <wp:wrapSquare wrapText="bothSides"/>
            <wp:docPr id="10" name="Рисунок 1" descr="C:\Users\Татья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5784" b="5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Это простейшая принципиальная схема цепи (рис на доске). Какие здесь мы видим элементы?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Обучающиеся отвечают: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Гальванический элемент, лампа накаливания, выключатель, соединительные провода.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При вычерчивании электрических схем необходимо соблюдать размеры и пропорции условных графических обозначений.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Линии связей между элементами схемы проводят параллельно или взаимно перпендикулярно. Соблюдается условие замкнутости цепи. Наклонные линии не применяются.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На принципиальной схеме показано соединение основных элементов цепи, без комплектующей арматуры (розетки, вилки, ламповые патроны).</w:t>
      </w:r>
      <w:r w:rsidRPr="00EA0F7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90805</wp:posOffset>
            </wp:positionV>
            <wp:extent cx="2204085" cy="977900"/>
            <wp:effectExtent l="19050" t="0" r="5715" b="0"/>
            <wp:wrapSquare wrapText="bothSides"/>
            <wp:docPr id="11" name="Рисунок 1" descr="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756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98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А на монтажной схеме (рис.) показано точное расположение элементов относительно друг друга, комплектующая арматура и места подключения проводов.</w:t>
      </w:r>
      <w:r w:rsidRPr="00EA0F7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26F26" w:rsidRPr="00EA0F79" w:rsidRDefault="00B26F26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21A" w:rsidRPr="00564B80" w:rsidRDefault="00570493" w:rsidP="0047021A">
      <w:pPr>
        <w:rPr>
          <w:rFonts w:ascii="Times New Roman" w:hAnsi="Times New Roman" w:cs="Times New Roman"/>
          <w:u w:val="single"/>
        </w:rPr>
      </w:pPr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47021A" w:rsidRPr="00570493">
        <w:rPr>
          <w:rFonts w:ascii="Times New Roman" w:hAnsi="Times New Roman" w:cs="Times New Roman"/>
          <w:b/>
          <w:sz w:val="28"/>
          <w:szCs w:val="28"/>
          <w:u w:val="single"/>
        </w:rPr>
        <w:t>Микромодуль</w:t>
      </w:r>
      <w:r w:rsidR="0047021A" w:rsidRPr="005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действенного мышления</w:t>
      </w:r>
      <w:r w:rsidR="00B26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мин.)</w:t>
      </w:r>
    </w:p>
    <w:p w:rsidR="0047021A" w:rsidRPr="00564B80" w:rsidRDefault="0047021A" w:rsidP="00B26F26">
      <w:pPr>
        <w:jc w:val="both"/>
        <w:rPr>
          <w:rFonts w:ascii="Times New Roman" w:hAnsi="Times New Roman" w:cs="Times New Roman"/>
        </w:rPr>
      </w:pPr>
      <w:r w:rsidRPr="00564B80">
        <w:rPr>
          <w:rFonts w:ascii="Times New Roman" w:hAnsi="Times New Roman" w:cs="Times New Roman"/>
        </w:rPr>
        <w:t>Это особый тип микромодуля, в котором содержание представлено так, чтобы направлять сознание школьника к самостоятельному решению интеллектуальных задач.</w:t>
      </w:r>
    </w:p>
    <w:p w:rsidR="0047021A" w:rsidRPr="00564B80" w:rsidRDefault="0047021A" w:rsidP="00B26F26">
      <w:pPr>
        <w:jc w:val="both"/>
        <w:rPr>
          <w:rFonts w:ascii="Times New Roman" w:hAnsi="Times New Roman" w:cs="Times New Roman"/>
        </w:rPr>
      </w:pPr>
      <w:r w:rsidRPr="00564B80">
        <w:rPr>
          <w:rFonts w:ascii="Times New Roman" w:hAnsi="Times New Roman" w:cs="Times New Roman"/>
        </w:rPr>
        <w:t>Эти задания вбирают в себя и результаты воспоминания, и результаты ассоциативной мыслительной работы в условиях нового знания. Они построены на их содержательном взаимопроникновении и, конечно, на их связи с разрешением конфликта интриги.</w:t>
      </w:r>
    </w:p>
    <w:p w:rsidR="0047021A" w:rsidRPr="00564B80" w:rsidRDefault="0047021A" w:rsidP="00B26F26">
      <w:pPr>
        <w:jc w:val="both"/>
        <w:rPr>
          <w:rFonts w:ascii="Times New Roman" w:hAnsi="Times New Roman" w:cs="Times New Roman"/>
        </w:rPr>
      </w:pPr>
      <w:r w:rsidRPr="00564B80">
        <w:rPr>
          <w:rFonts w:ascii="Times New Roman" w:hAnsi="Times New Roman" w:cs="Times New Roman"/>
        </w:rPr>
        <w:t>Содержанием микромодуля мыслительного действия могут быть предметные кроссворды, познавательные задачи, тексты с ошибками, биографии, которые завершают дети. Создание словесных обобщений по художественным репродукциям, деталям, вещам, художественным текстам, научным источникам.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Изобразим принципиальную электрическую схему простейшей  цепи и монтажную, состоящую из гальванического элемента, электрической лампы накаливания, выключателя, проводов. Нарисуйте схемы в тетради.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Вопросы к группе: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1.Какие вы знаете устройства, приборы, игрушки с простейшей электрической цепью?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2. Какие условия необходимы для работы электрической цепи.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3.Сформулируйте правила построения принципиальных электрических схем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Обучающиеся формулируют, учитель исправляет неточности в ответах.</w:t>
      </w:r>
    </w:p>
    <w:p w:rsidR="00B86798" w:rsidRPr="00EA0F79" w:rsidRDefault="00B86798" w:rsidP="00B86798">
      <w:pPr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Вам предстоит выполнить практическую работу.</w:t>
      </w:r>
    </w:p>
    <w:p w:rsidR="00B86798" w:rsidRDefault="00B86798" w:rsidP="00B86798">
      <w:pPr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Какие правила техники безопасности вы будете соблюдать?</w:t>
      </w:r>
    </w:p>
    <w:p w:rsidR="00595168" w:rsidRPr="00EA0F79" w:rsidRDefault="00595168" w:rsidP="00B86798">
      <w:pPr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798" w:rsidRPr="00EA0F79" w:rsidRDefault="00B86798" w:rsidP="00B86798">
      <w:pPr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Вводное инструктирование </w:t>
      </w:r>
      <w:proofErr w:type="spellStart"/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обучащихся</w:t>
      </w:r>
      <w:proofErr w:type="spellEnd"/>
      <w:r w:rsidRPr="00EA0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Не используйте при сборке электрических цепей провода с повреждённой  изоляцией с видимыми повреждениями.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Следите за исправностью всех креплений в приборах и приспособлениях.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При сборке электрических цепей избегайте пересечения проводов.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Источники тока подключайте в последнюю очередь.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Все исправления в цепях проводите при отключенном источнике тока.</w:t>
      </w:r>
    </w:p>
    <w:p w:rsidR="00B86798" w:rsidRPr="00EA0F79" w:rsidRDefault="00B86798" w:rsidP="00B867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Не определяйте наличие тока в цепи на ощупь.</w:t>
      </w:r>
    </w:p>
    <w:p w:rsidR="00B86798" w:rsidRPr="00EA0F79" w:rsidRDefault="00B86798" w:rsidP="00B8679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pacing w:val="-4"/>
          <w:sz w:val="28"/>
          <w:szCs w:val="28"/>
        </w:rPr>
        <w:t>Соединительные винты затягивать туго.</w:t>
      </w:r>
    </w:p>
    <w:p w:rsidR="00B86798" w:rsidRPr="00EA0F79" w:rsidRDefault="00B86798" w:rsidP="00B8679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pacing w:val="-3"/>
          <w:sz w:val="28"/>
          <w:szCs w:val="28"/>
        </w:rPr>
        <w:t>Не работать отверткой на весу.</w:t>
      </w:r>
    </w:p>
    <w:p w:rsidR="00B86798" w:rsidRDefault="00B86798" w:rsidP="0057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Электрический ток явление полезное, нужное и опасное. С самого первого занятия нужно применять правила ТБ, как будто вы работаете с опасным для жизни током, даже если вы знаете что он безопасный.</w:t>
      </w:r>
    </w:p>
    <w:p w:rsidR="00570493" w:rsidRPr="00570493" w:rsidRDefault="00570493" w:rsidP="0057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798" w:rsidRPr="00595168" w:rsidRDefault="00570493" w:rsidP="00570493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7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учащихся </w:t>
      </w:r>
      <w:r w:rsidR="005951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6798" w:rsidRPr="005A11B3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589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6" y="21150"/>
                <wp:lineTo x="21196" y="0"/>
                <wp:lineTo x="0" y="0"/>
              </wp:wrapPolygon>
            </wp:wrapTight>
            <wp:docPr id="12" name="Рисунок 1" descr="C:\Users\Татья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84" b="5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собрать электрическую цепь из набора, который есть у каждого  на столе. Проверить ее работоспособность.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работы. Учитель проверяет.</w:t>
      </w:r>
    </w:p>
    <w:p w:rsidR="00B86798" w:rsidRPr="00B26F26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Чтоб учащиеся убедились, что электрическая схема не является копией цепи, а передает ее суть (принцип), учитель предлагает учащимся собрать электрическую цепь, изменяя расположение ее элементов и доказать, что получилась одна и та же цепь.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>Текущий инструктаж обучающихся - в процессе целевых обходов.</w:t>
      </w:r>
    </w:p>
    <w:p w:rsidR="00B86798" w:rsidRPr="00EA0F79" w:rsidRDefault="00B86798" w:rsidP="00B8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Первый обход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>: проверить организацию рабочих мест и соблюдение безопасных приемов труда.</w:t>
      </w:r>
    </w:p>
    <w:p w:rsidR="00B86798" w:rsidRPr="00EA0F79" w:rsidRDefault="00B86798" w:rsidP="00B8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Второй обход: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проверить правильность выполнения трудовых приемов. Оказание помощи </w:t>
      </w: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>отстающим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сборке электрической цепи. </w:t>
      </w:r>
    </w:p>
    <w:p w:rsidR="00B86798" w:rsidRDefault="00B86798" w:rsidP="00B26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Третий обход</w:t>
      </w:r>
      <w:r w:rsidRPr="00EA0F7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проверить правильность сборки электрической цепи и осуществление </w:t>
      </w: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самоконтроля. Разбор неожиданных ошибок</w:t>
      </w:r>
      <w:proofErr w:type="gramStart"/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EA0F79">
        <w:rPr>
          <w:rFonts w:ascii="Times New Roman" w:eastAsia="Times New Roman" w:hAnsi="Times New Roman" w:cs="Times New Roman"/>
          <w:sz w:val="28"/>
          <w:szCs w:val="28"/>
        </w:rPr>
        <w:t>ровести приемку и оценку работ.</w:t>
      </w:r>
    </w:p>
    <w:p w:rsidR="00B26F26" w:rsidRPr="00B26F26" w:rsidRDefault="00B26F26" w:rsidP="00B26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021A" w:rsidRPr="00564B80" w:rsidRDefault="00570493" w:rsidP="00564B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47021A" w:rsidRPr="00564B80">
        <w:rPr>
          <w:rFonts w:ascii="Times New Roman" w:hAnsi="Times New Roman" w:cs="Times New Roman"/>
          <w:b/>
          <w:sz w:val="28"/>
          <w:szCs w:val="28"/>
          <w:u w:val="single"/>
        </w:rPr>
        <w:t>Микромодуль разрешения</w:t>
      </w:r>
      <w:r w:rsidR="008B682C" w:rsidRPr="0056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21A" w:rsidRPr="00564B80">
        <w:rPr>
          <w:rFonts w:ascii="Times New Roman" w:hAnsi="Times New Roman" w:cs="Times New Roman"/>
          <w:b/>
          <w:sz w:val="28"/>
          <w:szCs w:val="28"/>
          <w:u w:val="single"/>
        </w:rPr>
        <w:t>интриги и домашнего задания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9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9516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70493">
        <w:rPr>
          <w:rFonts w:ascii="Times New Roman" w:hAnsi="Times New Roman" w:cs="Times New Roman"/>
          <w:sz w:val="28"/>
          <w:szCs w:val="28"/>
          <w:u w:val="single"/>
        </w:rPr>
        <w:t xml:space="preserve"> мин.)</w:t>
      </w:r>
    </w:p>
    <w:p w:rsidR="007026F4" w:rsidRPr="00564B80" w:rsidRDefault="00B26F26" w:rsidP="00B26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D2E10E" wp14:editId="3710B83E">
            <wp:simplePos x="0" y="0"/>
            <wp:positionH relativeFrom="column">
              <wp:posOffset>19050</wp:posOffset>
            </wp:positionH>
            <wp:positionV relativeFrom="paragraph">
              <wp:posOffset>52070</wp:posOffset>
            </wp:positionV>
            <wp:extent cx="2553335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433" y="21532"/>
                <wp:lineTo x="21433" y="0"/>
                <wp:lineTo x="0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F4" w:rsidRPr="00564B80">
        <w:rPr>
          <w:rFonts w:ascii="Times New Roman" w:hAnsi="Times New Roman" w:cs="Times New Roman"/>
          <w:b/>
          <w:sz w:val="28"/>
          <w:szCs w:val="28"/>
        </w:rPr>
        <w:t>И такой источник есть: это гальванический элемент (вспомните школьную физику). Принцип его работы основан на том, что некоторые пары металлов при соприкосновении в электролитической среде (раствор или расплав кислот, солей или оснований) вырабатывают электрический ток. Их называют гальваническими парами.</w:t>
      </w:r>
    </w:p>
    <w:p w:rsidR="007026F4" w:rsidRPr="00564B80" w:rsidRDefault="007026F4" w:rsidP="00B26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80">
        <w:rPr>
          <w:rFonts w:ascii="Times New Roman" w:hAnsi="Times New Roman" w:cs="Times New Roman"/>
          <w:b/>
          <w:sz w:val="28"/>
          <w:szCs w:val="28"/>
        </w:rPr>
        <w:t xml:space="preserve">Например, медь и алюминий составляют гальваническую пару и потому медный провод нельзя напрямую соединять с </w:t>
      </w:r>
      <w:proofErr w:type="gramStart"/>
      <w:r w:rsidRPr="00564B80">
        <w:rPr>
          <w:rFonts w:ascii="Times New Roman" w:hAnsi="Times New Roman" w:cs="Times New Roman"/>
          <w:b/>
          <w:sz w:val="28"/>
          <w:szCs w:val="28"/>
        </w:rPr>
        <w:t>алюминиевым</w:t>
      </w:r>
      <w:proofErr w:type="gramEnd"/>
      <w:r w:rsidRPr="00564B80">
        <w:rPr>
          <w:rFonts w:ascii="Times New Roman" w:hAnsi="Times New Roman" w:cs="Times New Roman"/>
          <w:b/>
          <w:sz w:val="28"/>
          <w:szCs w:val="28"/>
        </w:rPr>
        <w:t>. В месте их контакта возникает электрический ток (так как воздух является электролитом), из-за этого образуется закись меди, что приводит к нарушению контакта.</w:t>
      </w:r>
    </w:p>
    <w:p w:rsidR="007026F4" w:rsidRPr="00595168" w:rsidRDefault="007026F4" w:rsidP="0047021A"/>
    <w:p w:rsidR="00EA0F79" w:rsidRPr="00EA0F79" w:rsidRDefault="00EA0F79" w:rsidP="00EA0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EA0F79">
        <w:rPr>
          <w:rFonts w:ascii="Times New Roman" w:eastAsia="Times New Roman" w:hAnsi="Times New Roman" w:cs="Times New Roman"/>
          <w:b/>
          <w:i/>
          <w:sz w:val="28"/>
          <w:szCs w:val="28"/>
        </w:rPr>
        <w:t>Д/з: Составить кроссворд с условными обозначениями элементов электрической цепи.</w:t>
      </w:r>
    </w:p>
    <w:p w:rsidR="00570493" w:rsidRPr="00570493" w:rsidRDefault="00570493" w:rsidP="0057049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0F79" w:rsidRPr="00595168" w:rsidRDefault="00595168" w:rsidP="00595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</w:t>
      </w:r>
      <w:r w:rsidR="00EA0F79" w:rsidRPr="005951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Уборка рабочих мест.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 мин.)</w:t>
      </w:r>
    </w:p>
    <w:p w:rsidR="00EA0F79" w:rsidRPr="00EA0F79" w:rsidRDefault="00EA0F79" w:rsidP="00EA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79">
        <w:rPr>
          <w:rFonts w:ascii="Times New Roman" w:eastAsia="Times New Roman" w:hAnsi="Times New Roman" w:cs="Times New Roman"/>
          <w:sz w:val="28"/>
          <w:szCs w:val="28"/>
        </w:rPr>
        <w:t xml:space="preserve"> Уборка рабочих мест. Дежурные учебных групп.</w:t>
      </w:r>
    </w:p>
    <w:p w:rsidR="00EA0F79" w:rsidRDefault="00EA0F79" w:rsidP="0047021A">
      <w:pPr>
        <w:rPr>
          <w:b/>
          <w:sz w:val="28"/>
          <w:szCs w:val="28"/>
          <w:u w:val="single"/>
        </w:rPr>
      </w:pPr>
    </w:p>
    <w:p w:rsidR="00EA0F79" w:rsidRDefault="00EA0F79" w:rsidP="0047021A">
      <w:pPr>
        <w:rPr>
          <w:b/>
          <w:sz w:val="28"/>
          <w:szCs w:val="28"/>
          <w:u w:val="single"/>
        </w:rPr>
      </w:pPr>
    </w:p>
    <w:p w:rsidR="00B86798" w:rsidRDefault="00B86798" w:rsidP="0047021A">
      <w:pPr>
        <w:rPr>
          <w:b/>
          <w:sz w:val="28"/>
          <w:szCs w:val="28"/>
          <w:u w:val="single"/>
        </w:rPr>
      </w:pPr>
    </w:p>
    <w:p w:rsidR="00EA0F79" w:rsidRPr="008B682C" w:rsidRDefault="00EA0F79" w:rsidP="0047021A">
      <w:pPr>
        <w:rPr>
          <w:b/>
          <w:sz w:val="28"/>
          <w:szCs w:val="28"/>
          <w:u w:val="single"/>
        </w:rPr>
      </w:pPr>
    </w:p>
    <w:sectPr w:rsidR="00EA0F79" w:rsidRPr="008B682C" w:rsidSect="003D4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50"/>
    <w:multiLevelType w:val="hybridMultilevel"/>
    <w:tmpl w:val="8A42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1B69"/>
    <w:multiLevelType w:val="hybridMultilevel"/>
    <w:tmpl w:val="7B18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4AF"/>
    <w:multiLevelType w:val="hybridMultilevel"/>
    <w:tmpl w:val="E4A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2C4"/>
    <w:multiLevelType w:val="hybridMultilevel"/>
    <w:tmpl w:val="F7065DEC"/>
    <w:lvl w:ilvl="0" w:tplc="015C7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7271"/>
    <w:multiLevelType w:val="hybridMultilevel"/>
    <w:tmpl w:val="51908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B32A4D"/>
    <w:multiLevelType w:val="hybridMultilevel"/>
    <w:tmpl w:val="D95C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B1DE6"/>
    <w:multiLevelType w:val="hybridMultilevel"/>
    <w:tmpl w:val="938A921E"/>
    <w:lvl w:ilvl="0" w:tplc="015C7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F0"/>
    <w:multiLevelType w:val="hybridMultilevel"/>
    <w:tmpl w:val="424E1BB6"/>
    <w:lvl w:ilvl="0" w:tplc="2E947080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F3107"/>
    <w:multiLevelType w:val="hybridMultilevel"/>
    <w:tmpl w:val="110C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27877"/>
    <w:multiLevelType w:val="hybridMultilevel"/>
    <w:tmpl w:val="D5A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0A8"/>
    <w:multiLevelType w:val="hybridMultilevel"/>
    <w:tmpl w:val="BA20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574E4A"/>
    <w:multiLevelType w:val="hybridMultilevel"/>
    <w:tmpl w:val="67E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51"/>
    <w:rsid w:val="00000AA5"/>
    <w:rsid w:val="0000129D"/>
    <w:rsid w:val="00001A63"/>
    <w:rsid w:val="000022FE"/>
    <w:rsid w:val="00002DAF"/>
    <w:rsid w:val="00003610"/>
    <w:rsid w:val="00003BE8"/>
    <w:rsid w:val="0000442A"/>
    <w:rsid w:val="0000585D"/>
    <w:rsid w:val="00005FFD"/>
    <w:rsid w:val="00010FD3"/>
    <w:rsid w:val="000114DA"/>
    <w:rsid w:val="00011670"/>
    <w:rsid w:val="000143D3"/>
    <w:rsid w:val="000166D5"/>
    <w:rsid w:val="00016B5E"/>
    <w:rsid w:val="00017332"/>
    <w:rsid w:val="0002021B"/>
    <w:rsid w:val="0002173B"/>
    <w:rsid w:val="000248B0"/>
    <w:rsid w:val="00024BA6"/>
    <w:rsid w:val="00024F06"/>
    <w:rsid w:val="0002653D"/>
    <w:rsid w:val="00030932"/>
    <w:rsid w:val="00030C22"/>
    <w:rsid w:val="00030FA3"/>
    <w:rsid w:val="000317D1"/>
    <w:rsid w:val="00032285"/>
    <w:rsid w:val="00032A44"/>
    <w:rsid w:val="00032B3E"/>
    <w:rsid w:val="00033882"/>
    <w:rsid w:val="000356AD"/>
    <w:rsid w:val="00035774"/>
    <w:rsid w:val="0003647A"/>
    <w:rsid w:val="0003697D"/>
    <w:rsid w:val="00040557"/>
    <w:rsid w:val="00040DB5"/>
    <w:rsid w:val="00041AB1"/>
    <w:rsid w:val="000443B1"/>
    <w:rsid w:val="00046A83"/>
    <w:rsid w:val="00052A3A"/>
    <w:rsid w:val="000541FD"/>
    <w:rsid w:val="00056341"/>
    <w:rsid w:val="0005712E"/>
    <w:rsid w:val="00057AF5"/>
    <w:rsid w:val="00057FFE"/>
    <w:rsid w:val="000603D7"/>
    <w:rsid w:val="000608FB"/>
    <w:rsid w:val="00061115"/>
    <w:rsid w:val="000620C6"/>
    <w:rsid w:val="0006266B"/>
    <w:rsid w:val="000654A8"/>
    <w:rsid w:val="000670D0"/>
    <w:rsid w:val="000710A9"/>
    <w:rsid w:val="000713CF"/>
    <w:rsid w:val="00072E30"/>
    <w:rsid w:val="0007340A"/>
    <w:rsid w:val="00074C1B"/>
    <w:rsid w:val="00075051"/>
    <w:rsid w:val="00077926"/>
    <w:rsid w:val="00082225"/>
    <w:rsid w:val="000827C7"/>
    <w:rsid w:val="00082EB1"/>
    <w:rsid w:val="0008410E"/>
    <w:rsid w:val="0008441C"/>
    <w:rsid w:val="000861FE"/>
    <w:rsid w:val="00086D61"/>
    <w:rsid w:val="00087A34"/>
    <w:rsid w:val="00087E45"/>
    <w:rsid w:val="00090920"/>
    <w:rsid w:val="000918DA"/>
    <w:rsid w:val="00092CA3"/>
    <w:rsid w:val="0009318D"/>
    <w:rsid w:val="0009399F"/>
    <w:rsid w:val="00093A5A"/>
    <w:rsid w:val="000952C4"/>
    <w:rsid w:val="0009617E"/>
    <w:rsid w:val="00096679"/>
    <w:rsid w:val="00096C77"/>
    <w:rsid w:val="000A01B5"/>
    <w:rsid w:val="000A0CF1"/>
    <w:rsid w:val="000A2E05"/>
    <w:rsid w:val="000A39FE"/>
    <w:rsid w:val="000A5315"/>
    <w:rsid w:val="000A6401"/>
    <w:rsid w:val="000A700B"/>
    <w:rsid w:val="000A73CF"/>
    <w:rsid w:val="000B014E"/>
    <w:rsid w:val="000B0C1C"/>
    <w:rsid w:val="000B0E86"/>
    <w:rsid w:val="000B2115"/>
    <w:rsid w:val="000B2C51"/>
    <w:rsid w:val="000B3471"/>
    <w:rsid w:val="000B46FF"/>
    <w:rsid w:val="000B6E51"/>
    <w:rsid w:val="000B70AC"/>
    <w:rsid w:val="000C1E88"/>
    <w:rsid w:val="000C41FA"/>
    <w:rsid w:val="000C51C7"/>
    <w:rsid w:val="000C6024"/>
    <w:rsid w:val="000C7B3A"/>
    <w:rsid w:val="000D0A72"/>
    <w:rsid w:val="000D1069"/>
    <w:rsid w:val="000D3268"/>
    <w:rsid w:val="000D362B"/>
    <w:rsid w:val="000D393B"/>
    <w:rsid w:val="000D3C7F"/>
    <w:rsid w:val="000D5DED"/>
    <w:rsid w:val="000E1492"/>
    <w:rsid w:val="000E26CE"/>
    <w:rsid w:val="000E4023"/>
    <w:rsid w:val="000E5BE5"/>
    <w:rsid w:val="000E6C2C"/>
    <w:rsid w:val="000E7AB3"/>
    <w:rsid w:val="000E7C90"/>
    <w:rsid w:val="000F0839"/>
    <w:rsid w:val="000F1D9F"/>
    <w:rsid w:val="000F4B16"/>
    <w:rsid w:val="000F6048"/>
    <w:rsid w:val="000F6610"/>
    <w:rsid w:val="000F68CF"/>
    <w:rsid w:val="000F75CC"/>
    <w:rsid w:val="00101023"/>
    <w:rsid w:val="00102CB8"/>
    <w:rsid w:val="00104ED8"/>
    <w:rsid w:val="00105509"/>
    <w:rsid w:val="00110B10"/>
    <w:rsid w:val="00111DB4"/>
    <w:rsid w:val="0011501D"/>
    <w:rsid w:val="00115803"/>
    <w:rsid w:val="00115804"/>
    <w:rsid w:val="001158A2"/>
    <w:rsid w:val="00116BAE"/>
    <w:rsid w:val="00121A1E"/>
    <w:rsid w:val="00121BE0"/>
    <w:rsid w:val="0012243D"/>
    <w:rsid w:val="00122478"/>
    <w:rsid w:val="00122B3C"/>
    <w:rsid w:val="0012315C"/>
    <w:rsid w:val="00123489"/>
    <w:rsid w:val="00123C3D"/>
    <w:rsid w:val="00124427"/>
    <w:rsid w:val="00125D2E"/>
    <w:rsid w:val="00125D83"/>
    <w:rsid w:val="00131A07"/>
    <w:rsid w:val="00133D87"/>
    <w:rsid w:val="001347A4"/>
    <w:rsid w:val="001369E3"/>
    <w:rsid w:val="00137833"/>
    <w:rsid w:val="00140578"/>
    <w:rsid w:val="001409E2"/>
    <w:rsid w:val="00141046"/>
    <w:rsid w:val="00141408"/>
    <w:rsid w:val="001424D3"/>
    <w:rsid w:val="0014270C"/>
    <w:rsid w:val="00144358"/>
    <w:rsid w:val="001443F5"/>
    <w:rsid w:val="001444CD"/>
    <w:rsid w:val="00144D64"/>
    <w:rsid w:val="0014572C"/>
    <w:rsid w:val="00145D42"/>
    <w:rsid w:val="00145DF6"/>
    <w:rsid w:val="0014701E"/>
    <w:rsid w:val="00147108"/>
    <w:rsid w:val="001509C4"/>
    <w:rsid w:val="00150B26"/>
    <w:rsid w:val="001513FF"/>
    <w:rsid w:val="00151569"/>
    <w:rsid w:val="001525E9"/>
    <w:rsid w:val="00152C0C"/>
    <w:rsid w:val="001538A7"/>
    <w:rsid w:val="00155908"/>
    <w:rsid w:val="001567BC"/>
    <w:rsid w:val="00160CC3"/>
    <w:rsid w:val="00160D98"/>
    <w:rsid w:val="00161B6C"/>
    <w:rsid w:val="00162511"/>
    <w:rsid w:val="00163DDC"/>
    <w:rsid w:val="001645EE"/>
    <w:rsid w:val="00164C88"/>
    <w:rsid w:val="00166255"/>
    <w:rsid w:val="00170C78"/>
    <w:rsid w:val="001728E6"/>
    <w:rsid w:val="00172AC6"/>
    <w:rsid w:val="001736B5"/>
    <w:rsid w:val="00173A23"/>
    <w:rsid w:val="00173FE4"/>
    <w:rsid w:val="0017489A"/>
    <w:rsid w:val="00175F6D"/>
    <w:rsid w:val="00176AA0"/>
    <w:rsid w:val="00176D62"/>
    <w:rsid w:val="00177A40"/>
    <w:rsid w:val="001802DF"/>
    <w:rsid w:val="0018119E"/>
    <w:rsid w:val="001818FB"/>
    <w:rsid w:val="0018304C"/>
    <w:rsid w:val="001842E6"/>
    <w:rsid w:val="0018551D"/>
    <w:rsid w:val="00185764"/>
    <w:rsid w:val="00186166"/>
    <w:rsid w:val="0019036C"/>
    <w:rsid w:val="00191E37"/>
    <w:rsid w:val="00192AD8"/>
    <w:rsid w:val="001933B2"/>
    <w:rsid w:val="001933E5"/>
    <w:rsid w:val="001936FA"/>
    <w:rsid w:val="001944BF"/>
    <w:rsid w:val="001945EE"/>
    <w:rsid w:val="00195198"/>
    <w:rsid w:val="00196ADA"/>
    <w:rsid w:val="001A02C3"/>
    <w:rsid w:val="001A02F1"/>
    <w:rsid w:val="001A2AA2"/>
    <w:rsid w:val="001A2B7B"/>
    <w:rsid w:val="001A3749"/>
    <w:rsid w:val="001A392C"/>
    <w:rsid w:val="001A40DC"/>
    <w:rsid w:val="001A4752"/>
    <w:rsid w:val="001A74A7"/>
    <w:rsid w:val="001A79E7"/>
    <w:rsid w:val="001A7D95"/>
    <w:rsid w:val="001B0D9E"/>
    <w:rsid w:val="001B1A5B"/>
    <w:rsid w:val="001B2405"/>
    <w:rsid w:val="001B512A"/>
    <w:rsid w:val="001B637C"/>
    <w:rsid w:val="001B6E8D"/>
    <w:rsid w:val="001C11A0"/>
    <w:rsid w:val="001C32FE"/>
    <w:rsid w:val="001C68FD"/>
    <w:rsid w:val="001D0507"/>
    <w:rsid w:val="001D1BCF"/>
    <w:rsid w:val="001D4295"/>
    <w:rsid w:val="001D486E"/>
    <w:rsid w:val="001D5BA1"/>
    <w:rsid w:val="001D762D"/>
    <w:rsid w:val="001E0FAE"/>
    <w:rsid w:val="001E18A1"/>
    <w:rsid w:val="001E3298"/>
    <w:rsid w:val="001E5979"/>
    <w:rsid w:val="001E5CE1"/>
    <w:rsid w:val="001E5E93"/>
    <w:rsid w:val="001E6269"/>
    <w:rsid w:val="001F06BC"/>
    <w:rsid w:val="001F11E1"/>
    <w:rsid w:val="001F2125"/>
    <w:rsid w:val="001F2187"/>
    <w:rsid w:val="001F3138"/>
    <w:rsid w:val="001F3FCD"/>
    <w:rsid w:val="001F4F7F"/>
    <w:rsid w:val="001F5199"/>
    <w:rsid w:val="001F6887"/>
    <w:rsid w:val="001F6FCD"/>
    <w:rsid w:val="001F796E"/>
    <w:rsid w:val="0020001E"/>
    <w:rsid w:val="002030E8"/>
    <w:rsid w:val="002042CE"/>
    <w:rsid w:val="00205795"/>
    <w:rsid w:val="0020685B"/>
    <w:rsid w:val="00211BFD"/>
    <w:rsid w:val="0021389F"/>
    <w:rsid w:val="00215465"/>
    <w:rsid w:val="00221EB4"/>
    <w:rsid w:val="00223130"/>
    <w:rsid w:val="00224505"/>
    <w:rsid w:val="0022541F"/>
    <w:rsid w:val="0022664A"/>
    <w:rsid w:val="0022786F"/>
    <w:rsid w:val="00231412"/>
    <w:rsid w:val="002314F1"/>
    <w:rsid w:val="0023228A"/>
    <w:rsid w:val="00232378"/>
    <w:rsid w:val="00236CAB"/>
    <w:rsid w:val="00237B35"/>
    <w:rsid w:val="00237B78"/>
    <w:rsid w:val="00240230"/>
    <w:rsid w:val="00241E70"/>
    <w:rsid w:val="002433E9"/>
    <w:rsid w:val="002437FB"/>
    <w:rsid w:val="00246187"/>
    <w:rsid w:val="00247F1F"/>
    <w:rsid w:val="00247FD2"/>
    <w:rsid w:val="00250F1B"/>
    <w:rsid w:val="0025195C"/>
    <w:rsid w:val="00252795"/>
    <w:rsid w:val="002541E1"/>
    <w:rsid w:val="00254645"/>
    <w:rsid w:val="00256B38"/>
    <w:rsid w:val="002572AD"/>
    <w:rsid w:val="002608EB"/>
    <w:rsid w:val="00260AA5"/>
    <w:rsid w:val="0026152B"/>
    <w:rsid w:val="002617E7"/>
    <w:rsid w:val="002629BB"/>
    <w:rsid w:val="00262AA2"/>
    <w:rsid w:val="00263CDD"/>
    <w:rsid w:val="00266D14"/>
    <w:rsid w:val="00266EBB"/>
    <w:rsid w:val="002672A0"/>
    <w:rsid w:val="00267FEE"/>
    <w:rsid w:val="0027369B"/>
    <w:rsid w:val="0027373C"/>
    <w:rsid w:val="0027519A"/>
    <w:rsid w:val="00275351"/>
    <w:rsid w:val="00276B8B"/>
    <w:rsid w:val="00276EB4"/>
    <w:rsid w:val="00276FEA"/>
    <w:rsid w:val="0027700C"/>
    <w:rsid w:val="00277DD6"/>
    <w:rsid w:val="00281CB7"/>
    <w:rsid w:val="002825E6"/>
    <w:rsid w:val="002839D0"/>
    <w:rsid w:val="0028445E"/>
    <w:rsid w:val="00284919"/>
    <w:rsid w:val="00287465"/>
    <w:rsid w:val="002879AE"/>
    <w:rsid w:val="0029398C"/>
    <w:rsid w:val="00293BAD"/>
    <w:rsid w:val="00296609"/>
    <w:rsid w:val="002A012C"/>
    <w:rsid w:val="002A1531"/>
    <w:rsid w:val="002A5894"/>
    <w:rsid w:val="002A58F4"/>
    <w:rsid w:val="002A661A"/>
    <w:rsid w:val="002A677D"/>
    <w:rsid w:val="002A79F6"/>
    <w:rsid w:val="002B12C1"/>
    <w:rsid w:val="002B20FC"/>
    <w:rsid w:val="002B2E29"/>
    <w:rsid w:val="002B3915"/>
    <w:rsid w:val="002B4744"/>
    <w:rsid w:val="002B6E01"/>
    <w:rsid w:val="002B7BB7"/>
    <w:rsid w:val="002C10FB"/>
    <w:rsid w:val="002C2B42"/>
    <w:rsid w:val="002C383C"/>
    <w:rsid w:val="002C38C8"/>
    <w:rsid w:val="002C3E96"/>
    <w:rsid w:val="002C405C"/>
    <w:rsid w:val="002C42A0"/>
    <w:rsid w:val="002C5BF9"/>
    <w:rsid w:val="002C6545"/>
    <w:rsid w:val="002C773F"/>
    <w:rsid w:val="002D0CC6"/>
    <w:rsid w:val="002D1772"/>
    <w:rsid w:val="002D213E"/>
    <w:rsid w:val="002D54B5"/>
    <w:rsid w:val="002D5992"/>
    <w:rsid w:val="002D6167"/>
    <w:rsid w:val="002D6693"/>
    <w:rsid w:val="002D6FAA"/>
    <w:rsid w:val="002D7D14"/>
    <w:rsid w:val="002E1297"/>
    <w:rsid w:val="002E2B5C"/>
    <w:rsid w:val="002E3043"/>
    <w:rsid w:val="002E3CE7"/>
    <w:rsid w:val="002E471E"/>
    <w:rsid w:val="002E533A"/>
    <w:rsid w:val="002E5F46"/>
    <w:rsid w:val="002E6285"/>
    <w:rsid w:val="002E7ED7"/>
    <w:rsid w:val="002F1358"/>
    <w:rsid w:val="002F2DC1"/>
    <w:rsid w:val="002F34D6"/>
    <w:rsid w:val="002F5B34"/>
    <w:rsid w:val="002F7870"/>
    <w:rsid w:val="003013F3"/>
    <w:rsid w:val="0030251D"/>
    <w:rsid w:val="00303AA8"/>
    <w:rsid w:val="0030487B"/>
    <w:rsid w:val="00304EF3"/>
    <w:rsid w:val="00305AC5"/>
    <w:rsid w:val="00307522"/>
    <w:rsid w:val="00307727"/>
    <w:rsid w:val="00310181"/>
    <w:rsid w:val="00311930"/>
    <w:rsid w:val="00312554"/>
    <w:rsid w:val="00314607"/>
    <w:rsid w:val="003149CE"/>
    <w:rsid w:val="00315F08"/>
    <w:rsid w:val="00317ED7"/>
    <w:rsid w:val="00320F17"/>
    <w:rsid w:val="00321AA6"/>
    <w:rsid w:val="00321F2D"/>
    <w:rsid w:val="00322834"/>
    <w:rsid w:val="003229A0"/>
    <w:rsid w:val="00324DB0"/>
    <w:rsid w:val="00325951"/>
    <w:rsid w:val="00325AC5"/>
    <w:rsid w:val="00330339"/>
    <w:rsid w:val="00331927"/>
    <w:rsid w:val="00331DA7"/>
    <w:rsid w:val="00332966"/>
    <w:rsid w:val="00333FE6"/>
    <w:rsid w:val="00335350"/>
    <w:rsid w:val="0033590A"/>
    <w:rsid w:val="00335C2C"/>
    <w:rsid w:val="00336129"/>
    <w:rsid w:val="0033676A"/>
    <w:rsid w:val="00336E98"/>
    <w:rsid w:val="00337CDC"/>
    <w:rsid w:val="00341423"/>
    <w:rsid w:val="0034309A"/>
    <w:rsid w:val="00344969"/>
    <w:rsid w:val="0034564F"/>
    <w:rsid w:val="003459D5"/>
    <w:rsid w:val="00345CDE"/>
    <w:rsid w:val="00345ED0"/>
    <w:rsid w:val="00346C6B"/>
    <w:rsid w:val="003479C1"/>
    <w:rsid w:val="003513F3"/>
    <w:rsid w:val="00353CBF"/>
    <w:rsid w:val="00353E24"/>
    <w:rsid w:val="00355A48"/>
    <w:rsid w:val="003564AC"/>
    <w:rsid w:val="00357BEC"/>
    <w:rsid w:val="00357EE1"/>
    <w:rsid w:val="00362652"/>
    <w:rsid w:val="00363AC1"/>
    <w:rsid w:val="00363EE3"/>
    <w:rsid w:val="003644F7"/>
    <w:rsid w:val="00365B38"/>
    <w:rsid w:val="00366B0E"/>
    <w:rsid w:val="003670B8"/>
    <w:rsid w:val="003675CE"/>
    <w:rsid w:val="003676DB"/>
    <w:rsid w:val="00367DC8"/>
    <w:rsid w:val="0037028F"/>
    <w:rsid w:val="00371F9D"/>
    <w:rsid w:val="003729AC"/>
    <w:rsid w:val="003736B7"/>
    <w:rsid w:val="00373987"/>
    <w:rsid w:val="003744F1"/>
    <w:rsid w:val="00375B47"/>
    <w:rsid w:val="00376821"/>
    <w:rsid w:val="00377C85"/>
    <w:rsid w:val="00377C9E"/>
    <w:rsid w:val="00382829"/>
    <w:rsid w:val="00382F2A"/>
    <w:rsid w:val="00384D41"/>
    <w:rsid w:val="00385A9F"/>
    <w:rsid w:val="00385CF8"/>
    <w:rsid w:val="00386598"/>
    <w:rsid w:val="00387517"/>
    <w:rsid w:val="00387AE6"/>
    <w:rsid w:val="00387B90"/>
    <w:rsid w:val="00387C4A"/>
    <w:rsid w:val="00390E7D"/>
    <w:rsid w:val="00391D62"/>
    <w:rsid w:val="0039270F"/>
    <w:rsid w:val="0039321B"/>
    <w:rsid w:val="00393898"/>
    <w:rsid w:val="00393C04"/>
    <w:rsid w:val="00393EB1"/>
    <w:rsid w:val="003943DE"/>
    <w:rsid w:val="0039686C"/>
    <w:rsid w:val="00396C21"/>
    <w:rsid w:val="003975FF"/>
    <w:rsid w:val="00397AE7"/>
    <w:rsid w:val="003A008A"/>
    <w:rsid w:val="003A031C"/>
    <w:rsid w:val="003A0C09"/>
    <w:rsid w:val="003A0C8C"/>
    <w:rsid w:val="003A1B59"/>
    <w:rsid w:val="003A5097"/>
    <w:rsid w:val="003A593D"/>
    <w:rsid w:val="003A6EBA"/>
    <w:rsid w:val="003B02E1"/>
    <w:rsid w:val="003B0534"/>
    <w:rsid w:val="003B0F98"/>
    <w:rsid w:val="003B155A"/>
    <w:rsid w:val="003B1730"/>
    <w:rsid w:val="003B518D"/>
    <w:rsid w:val="003B52CA"/>
    <w:rsid w:val="003B5BB4"/>
    <w:rsid w:val="003B79F6"/>
    <w:rsid w:val="003B7CD1"/>
    <w:rsid w:val="003C0763"/>
    <w:rsid w:val="003C0A40"/>
    <w:rsid w:val="003C11AF"/>
    <w:rsid w:val="003C3268"/>
    <w:rsid w:val="003C3AF0"/>
    <w:rsid w:val="003C42E6"/>
    <w:rsid w:val="003C4685"/>
    <w:rsid w:val="003C5291"/>
    <w:rsid w:val="003C5FDE"/>
    <w:rsid w:val="003C6DF5"/>
    <w:rsid w:val="003C6F04"/>
    <w:rsid w:val="003C7656"/>
    <w:rsid w:val="003D02B3"/>
    <w:rsid w:val="003D05FE"/>
    <w:rsid w:val="003D0783"/>
    <w:rsid w:val="003D28B9"/>
    <w:rsid w:val="003D2F94"/>
    <w:rsid w:val="003D34BC"/>
    <w:rsid w:val="003D46EA"/>
    <w:rsid w:val="003D4FB0"/>
    <w:rsid w:val="003D6EFD"/>
    <w:rsid w:val="003D73BB"/>
    <w:rsid w:val="003E1043"/>
    <w:rsid w:val="003E3BC0"/>
    <w:rsid w:val="003E4211"/>
    <w:rsid w:val="003E4F64"/>
    <w:rsid w:val="003E7A06"/>
    <w:rsid w:val="003F26C2"/>
    <w:rsid w:val="003F3731"/>
    <w:rsid w:val="003F3914"/>
    <w:rsid w:val="004021AD"/>
    <w:rsid w:val="00402661"/>
    <w:rsid w:val="004027FE"/>
    <w:rsid w:val="00404E4A"/>
    <w:rsid w:val="0040657A"/>
    <w:rsid w:val="0041049E"/>
    <w:rsid w:val="004142BB"/>
    <w:rsid w:val="00414BD1"/>
    <w:rsid w:val="00414EC6"/>
    <w:rsid w:val="00415243"/>
    <w:rsid w:val="0041578C"/>
    <w:rsid w:val="00417F1C"/>
    <w:rsid w:val="0042035A"/>
    <w:rsid w:val="00422ED2"/>
    <w:rsid w:val="00424FEA"/>
    <w:rsid w:val="00425C4B"/>
    <w:rsid w:val="00426DA2"/>
    <w:rsid w:val="00427219"/>
    <w:rsid w:val="00431FAF"/>
    <w:rsid w:val="004328C5"/>
    <w:rsid w:val="00432A9F"/>
    <w:rsid w:val="00432B7C"/>
    <w:rsid w:val="004333E3"/>
    <w:rsid w:val="0043463C"/>
    <w:rsid w:val="00436027"/>
    <w:rsid w:val="00436699"/>
    <w:rsid w:val="00436E40"/>
    <w:rsid w:val="004370B4"/>
    <w:rsid w:val="00437457"/>
    <w:rsid w:val="00437719"/>
    <w:rsid w:val="00440C0C"/>
    <w:rsid w:val="00442534"/>
    <w:rsid w:val="004427D6"/>
    <w:rsid w:val="00442F7F"/>
    <w:rsid w:val="00443BB5"/>
    <w:rsid w:val="004445D8"/>
    <w:rsid w:val="00445489"/>
    <w:rsid w:val="00445E27"/>
    <w:rsid w:val="00447082"/>
    <w:rsid w:val="00451BB8"/>
    <w:rsid w:val="0045262A"/>
    <w:rsid w:val="00454206"/>
    <w:rsid w:val="004544DC"/>
    <w:rsid w:val="0045503D"/>
    <w:rsid w:val="00455495"/>
    <w:rsid w:val="00460826"/>
    <w:rsid w:val="00461433"/>
    <w:rsid w:val="00464380"/>
    <w:rsid w:val="0046493F"/>
    <w:rsid w:val="00465257"/>
    <w:rsid w:val="00466178"/>
    <w:rsid w:val="00466219"/>
    <w:rsid w:val="0047003A"/>
    <w:rsid w:val="0047021A"/>
    <w:rsid w:val="00471037"/>
    <w:rsid w:val="004717D4"/>
    <w:rsid w:val="00471C51"/>
    <w:rsid w:val="0047205B"/>
    <w:rsid w:val="004727CB"/>
    <w:rsid w:val="00472F74"/>
    <w:rsid w:val="004740C3"/>
    <w:rsid w:val="00475221"/>
    <w:rsid w:val="004759A3"/>
    <w:rsid w:val="00475E59"/>
    <w:rsid w:val="004815CB"/>
    <w:rsid w:val="00481AC0"/>
    <w:rsid w:val="00481E7C"/>
    <w:rsid w:val="004864E4"/>
    <w:rsid w:val="00486881"/>
    <w:rsid w:val="004877CA"/>
    <w:rsid w:val="00487964"/>
    <w:rsid w:val="00487C39"/>
    <w:rsid w:val="00492AA1"/>
    <w:rsid w:val="0049427F"/>
    <w:rsid w:val="004942AF"/>
    <w:rsid w:val="00494683"/>
    <w:rsid w:val="00497CF3"/>
    <w:rsid w:val="004A024B"/>
    <w:rsid w:val="004A1543"/>
    <w:rsid w:val="004A1966"/>
    <w:rsid w:val="004A1CD7"/>
    <w:rsid w:val="004A346C"/>
    <w:rsid w:val="004A4218"/>
    <w:rsid w:val="004A57A0"/>
    <w:rsid w:val="004A67DE"/>
    <w:rsid w:val="004B01AB"/>
    <w:rsid w:val="004B05BB"/>
    <w:rsid w:val="004B0E20"/>
    <w:rsid w:val="004B22D9"/>
    <w:rsid w:val="004B5057"/>
    <w:rsid w:val="004B514B"/>
    <w:rsid w:val="004B5495"/>
    <w:rsid w:val="004B5F0C"/>
    <w:rsid w:val="004B5F9C"/>
    <w:rsid w:val="004B6D3F"/>
    <w:rsid w:val="004C085F"/>
    <w:rsid w:val="004C0E30"/>
    <w:rsid w:val="004C0EF7"/>
    <w:rsid w:val="004C2B82"/>
    <w:rsid w:val="004C628D"/>
    <w:rsid w:val="004C6B10"/>
    <w:rsid w:val="004D0569"/>
    <w:rsid w:val="004D0743"/>
    <w:rsid w:val="004D257B"/>
    <w:rsid w:val="004D2784"/>
    <w:rsid w:val="004D3132"/>
    <w:rsid w:val="004D3951"/>
    <w:rsid w:val="004D4B5D"/>
    <w:rsid w:val="004D5AF6"/>
    <w:rsid w:val="004D61C6"/>
    <w:rsid w:val="004D6E16"/>
    <w:rsid w:val="004D7DF4"/>
    <w:rsid w:val="004E0498"/>
    <w:rsid w:val="004E34FA"/>
    <w:rsid w:val="004E45B8"/>
    <w:rsid w:val="004E581A"/>
    <w:rsid w:val="004E61DB"/>
    <w:rsid w:val="004E65EB"/>
    <w:rsid w:val="004E6A17"/>
    <w:rsid w:val="004E6DB3"/>
    <w:rsid w:val="004E7169"/>
    <w:rsid w:val="004F0649"/>
    <w:rsid w:val="004F1EFF"/>
    <w:rsid w:val="004F2ED1"/>
    <w:rsid w:val="004F36BD"/>
    <w:rsid w:val="004F39C5"/>
    <w:rsid w:val="004F4207"/>
    <w:rsid w:val="004F4507"/>
    <w:rsid w:val="004F4DCD"/>
    <w:rsid w:val="004F6766"/>
    <w:rsid w:val="004F6F28"/>
    <w:rsid w:val="00501B1C"/>
    <w:rsid w:val="005039BC"/>
    <w:rsid w:val="00505B99"/>
    <w:rsid w:val="0050682A"/>
    <w:rsid w:val="0050729A"/>
    <w:rsid w:val="00507894"/>
    <w:rsid w:val="00507A33"/>
    <w:rsid w:val="005109F1"/>
    <w:rsid w:val="005139F4"/>
    <w:rsid w:val="00513B83"/>
    <w:rsid w:val="00513D9C"/>
    <w:rsid w:val="00513DE8"/>
    <w:rsid w:val="00514026"/>
    <w:rsid w:val="00516DF8"/>
    <w:rsid w:val="00516F24"/>
    <w:rsid w:val="00520FDD"/>
    <w:rsid w:val="005218D1"/>
    <w:rsid w:val="00521C2D"/>
    <w:rsid w:val="005226E2"/>
    <w:rsid w:val="00525EA2"/>
    <w:rsid w:val="00526A43"/>
    <w:rsid w:val="00527413"/>
    <w:rsid w:val="00527A72"/>
    <w:rsid w:val="00531904"/>
    <w:rsid w:val="005322DB"/>
    <w:rsid w:val="0053250A"/>
    <w:rsid w:val="00532A8C"/>
    <w:rsid w:val="00535303"/>
    <w:rsid w:val="00535A70"/>
    <w:rsid w:val="00535F0F"/>
    <w:rsid w:val="00540974"/>
    <w:rsid w:val="00540CCF"/>
    <w:rsid w:val="00544B22"/>
    <w:rsid w:val="00545243"/>
    <w:rsid w:val="00546949"/>
    <w:rsid w:val="00546A43"/>
    <w:rsid w:val="00547B36"/>
    <w:rsid w:val="005502B6"/>
    <w:rsid w:val="0055171A"/>
    <w:rsid w:val="005519B3"/>
    <w:rsid w:val="00553354"/>
    <w:rsid w:val="0055347E"/>
    <w:rsid w:val="00553FAA"/>
    <w:rsid w:val="0055460F"/>
    <w:rsid w:val="00560D9E"/>
    <w:rsid w:val="00562BAE"/>
    <w:rsid w:val="005648F4"/>
    <w:rsid w:val="00564B80"/>
    <w:rsid w:val="00570493"/>
    <w:rsid w:val="0057050C"/>
    <w:rsid w:val="00570931"/>
    <w:rsid w:val="00570F57"/>
    <w:rsid w:val="005719EC"/>
    <w:rsid w:val="00571C54"/>
    <w:rsid w:val="00573317"/>
    <w:rsid w:val="005735EA"/>
    <w:rsid w:val="00573858"/>
    <w:rsid w:val="005747B0"/>
    <w:rsid w:val="0057501E"/>
    <w:rsid w:val="00575FB2"/>
    <w:rsid w:val="00577503"/>
    <w:rsid w:val="005779AE"/>
    <w:rsid w:val="00577A40"/>
    <w:rsid w:val="00577D42"/>
    <w:rsid w:val="00581754"/>
    <w:rsid w:val="00582980"/>
    <w:rsid w:val="00582C40"/>
    <w:rsid w:val="00583082"/>
    <w:rsid w:val="005836C8"/>
    <w:rsid w:val="005843EC"/>
    <w:rsid w:val="00585BC1"/>
    <w:rsid w:val="00586A10"/>
    <w:rsid w:val="00586F8D"/>
    <w:rsid w:val="00590F53"/>
    <w:rsid w:val="0059244B"/>
    <w:rsid w:val="00593DD3"/>
    <w:rsid w:val="00594575"/>
    <w:rsid w:val="00594C36"/>
    <w:rsid w:val="00595168"/>
    <w:rsid w:val="0059643D"/>
    <w:rsid w:val="00596AFB"/>
    <w:rsid w:val="005A11B3"/>
    <w:rsid w:val="005A158A"/>
    <w:rsid w:val="005A1F76"/>
    <w:rsid w:val="005A2532"/>
    <w:rsid w:val="005A3423"/>
    <w:rsid w:val="005A34B5"/>
    <w:rsid w:val="005A3FBA"/>
    <w:rsid w:val="005A454C"/>
    <w:rsid w:val="005A47C4"/>
    <w:rsid w:val="005A5486"/>
    <w:rsid w:val="005B0A83"/>
    <w:rsid w:val="005B0DD6"/>
    <w:rsid w:val="005B1527"/>
    <w:rsid w:val="005B367B"/>
    <w:rsid w:val="005B4A21"/>
    <w:rsid w:val="005B6B33"/>
    <w:rsid w:val="005B7BAC"/>
    <w:rsid w:val="005C2B1A"/>
    <w:rsid w:val="005C432E"/>
    <w:rsid w:val="005C4E3C"/>
    <w:rsid w:val="005C5EB9"/>
    <w:rsid w:val="005C78A3"/>
    <w:rsid w:val="005C7E6D"/>
    <w:rsid w:val="005D0B41"/>
    <w:rsid w:val="005D0CB9"/>
    <w:rsid w:val="005D245E"/>
    <w:rsid w:val="005D31F5"/>
    <w:rsid w:val="005D36DD"/>
    <w:rsid w:val="005D49C7"/>
    <w:rsid w:val="005D542F"/>
    <w:rsid w:val="005D57CC"/>
    <w:rsid w:val="005D6C1C"/>
    <w:rsid w:val="005D7005"/>
    <w:rsid w:val="005D716B"/>
    <w:rsid w:val="005E13E0"/>
    <w:rsid w:val="005E235B"/>
    <w:rsid w:val="005E2C46"/>
    <w:rsid w:val="005E2E34"/>
    <w:rsid w:val="005E4F53"/>
    <w:rsid w:val="005E6B59"/>
    <w:rsid w:val="005E781D"/>
    <w:rsid w:val="005E78E6"/>
    <w:rsid w:val="005E7AE5"/>
    <w:rsid w:val="005F20FE"/>
    <w:rsid w:val="005F31E7"/>
    <w:rsid w:val="005F3937"/>
    <w:rsid w:val="005F44CD"/>
    <w:rsid w:val="00604065"/>
    <w:rsid w:val="006050B3"/>
    <w:rsid w:val="0060524E"/>
    <w:rsid w:val="00610FE7"/>
    <w:rsid w:val="00611A4E"/>
    <w:rsid w:val="0061316D"/>
    <w:rsid w:val="006134C3"/>
    <w:rsid w:val="006136EF"/>
    <w:rsid w:val="00613B16"/>
    <w:rsid w:val="00613F93"/>
    <w:rsid w:val="0061416A"/>
    <w:rsid w:val="00614835"/>
    <w:rsid w:val="00614A2C"/>
    <w:rsid w:val="006220E5"/>
    <w:rsid w:val="00625BF2"/>
    <w:rsid w:val="00625E74"/>
    <w:rsid w:val="00627C38"/>
    <w:rsid w:val="006313CB"/>
    <w:rsid w:val="00631F51"/>
    <w:rsid w:val="00632719"/>
    <w:rsid w:val="00632D06"/>
    <w:rsid w:val="006344AB"/>
    <w:rsid w:val="0063454A"/>
    <w:rsid w:val="00636AC0"/>
    <w:rsid w:val="00636EA3"/>
    <w:rsid w:val="006375F8"/>
    <w:rsid w:val="00637B80"/>
    <w:rsid w:val="0064053A"/>
    <w:rsid w:val="00641E26"/>
    <w:rsid w:val="00642C9E"/>
    <w:rsid w:val="0064308E"/>
    <w:rsid w:val="00644487"/>
    <w:rsid w:val="00644A13"/>
    <w:rsid w:val="00645A8A"/>
    <w:rsid w:val="00647445"/>
    <w:rsid w:val="0065166D"/>
    <w:rsid w:val="006532D0"/>
    <w:rsid w:val="006544E6"/>
    <w:rsid w:val="00654AF8"/>
    <w:rsid w:val="00654D60"/>
    <w:rsid w:val="00656BEE"/>
    <w:rsid w:val="00664641"/>
    <w:rsid w:val="00664B06"/>
    <w:rsid w:val="006651DD"/>
    <w:rsid w:val="00666B15"/>
    <w:rsid w:val="00673CA1"/>
    <w:rsid w:val="00675162"/>
    <w:rsid w:val="0067583C"/>
    <w:rsid w:val="00676056"/>
    <w:rsid w:val="006761C9"/>
    <w:rsid w:val="00677692"/>
    <w:rsid w:val="00680CD2"/>
    <w:rsid w:val="00681848"/>
    <w:rsid w:val="00681BF7"/>
    <w:rsid w:val="00690669"/>
    <w:rsid w:val="0069157C"/>
    <w:rsid w:val="00695BF0"/>
    <w:rsid w:val="00696D20"/>
    <w:rsid w:val="006972C6"/>
    <w:rsid w:val="006977D8"/>
    <w:rsid w:val="006A037E"/>
    <w:rsid w:val="006A106D"/>
    <w:rsid w:val="006B0D97"/>
    <w:rsid w:val="006B0EC4"/>
    <w:rsid w:val="006B282E"/>
    <w:rsid w:val="006B4663"/>
    <w:rsid w:val="006B4B45"/>
    <w:rsid w:val="006C0E18"/>
    <w:rsid w:val="006C5174"/>
    <w:rsid w:val="006C5207"/>
    <w:rsid w:val="006C5648"/>
    <w:rsid w:val="006C5A1F"/>
    <w:rsid w:val="006C6EB2"/>
    <w:rsid w:val="006D0E09"/>
    <w:rsid w:val="006D3378"/>
    <w:rsid w:val="006D354A"/>
    <w:rsid w:val="006D5241"/>
    <w:rsid w:val="006D5FAA"/>
    <w:rsid w:val="006D6BA3"/>
    <w:rsid w:val="006D6C6F"/>
    <w:rsid w:val="006D7EB9"/>
    <w:rsid w:val="006E033D"/>
    <w:rsid w:val="006E0AD8"/>
    <w:rsid w:val="006E2658"/>
    <w:rsid w:val="006E2ADB"/>
    <w:rsid w:val="006E3659"/>
    <w:rsid w:val="006E36AE"/>
    <w:rsid w:val="006E3D3B"/>
    <w:rsid w:val="006E4368"/>
    <w:rsid w:val="006E5370"/>
    <w:rsid w:val="006F18A0"/>
    <w:rsid w:val="006F1B2F"/>
    <w:rsid w:val="006F419D"/>
    <w:rsid w:val="006F4C9B"/>
    <w:rsid w:val="006F4D32"/>
    <w:rsid w:val="006F61F4"/>
    <w:rsid w:val="007002E1"/>
    <w:rsid w:val="00701CFD"/>
    <w:rsid w:val="00701D33"/>
    <w:rsid w:val="007026F4"/>
    <w:rsid w:val="00703F89"/>
    <w:rsid w:val="0070487B"/>
    <w:rsid w:val="007066FC"/>
    <w:rsid w:val="007104EB"/>
    <w:rsid w:val="00711BB9"/>
    <w:rsid w:val="007136D6"/>
    <w:rsid w:val="0071515E"/>
    <w:rsid w:val="00715F96"/>
    <w:rsid w:val="007160FB"/>
    <w:rsid w:val="007162E0"/>
    <w:rsid w:val="00716F09"/>
    <w:rsid w:val="0071745F"/>
    <w:rsid w:val="007179C7"/>
    <w:rsid w:val="0072103A"/>
    <w:rsid w:val="007215CD"/>
    <w:rsid w:val="00721A75"/>
    <w:rsid w:val="00722D7D"/>
    <w:rsid w:val="007258AC"/>
    <w:rsid w:val="00725D30"/>
    <w:rsid w:val="00727794"/>
    <w:rsid w:val="007277C8"/>
    <w:rsid w:val="00730E05"/>
    <w:rsid w:val="00730E38"/>
    <w:rsid w:val="00732182"/>
    <w:rsid w:val="00732903"/>
    <w:rsid w:val="00732A37"/>
    <w:rsid w:val="0073340F"/>
    <w:rsid w:val="00734697"/>
    <w:rsid w:val="00734F02"/>
    <w:rsid w:val="00735049"/>
    <w:rsid w:val="0073525E"/>
    <w:rsid w:val="007356DD"/>
    <w:rsid w:val="007365B0"/>
    <w:rsid w:val="00743002"/>
    <w:rsid w:val="007459E4"/>
    <w:rsid w:val="00746DF6"/>
    <w:rsid w:val="0074750B"/>
    <w:rsid w:val="00750F08"/>
    <w:rsid w:val="007513EC"/>
    <w:rsid w:val="0075182D"/>
    <w:rsid w:val="00752946"/>
    <w:rsid w:val="00752BA0"/>
    <w:rsid w:val="00753009"/>
    <w:rsid w:val="007545CB"/>
    <w:rsid w:val="00754853"/>
    <w:rsid w:val="00755B62"/>
    <w:rsid w:val="007567E6"/>
    <w:rsid w:val="00757625"/>
    <w:rsid w:val="00757A23"/>
    <w:rsid w:val="00760077"/>
    <w:rsid w:val="00762C4B"/>
    <w:rsid w:val="007646DB"/>
    <w:rsid w:val="007658D3"/>
    <w:rsid w:val="0076745B"/>
    <w:rsid w:val="00773E72"/>
    <w:rsid w:val="007803FD"/>
    <w:rsid w:val="00780C23"/>
    <w:rsid w:val="00780F6B"/>
    <w:rsid w:val="007812E3"/>
    <w:rsid w:val="007819A4"/>
    <w:rsid w:val="00781D89"/>
    <w:rsid w:val="00781F70"/>
    <w:rsid w:val="00782ED5"/>
    <w:rsid w:val="0078300F"/>
    <w:rsid w:val="00783F49"/>
    <w:rsid w:val="007845F1"/>
    <w:rsid w:val="00784EEE"/>
    <w:rsid w:val="0078647E"/>
    <w:rsid w:val="00786F69"/>
    <w:rsid w:val="007873B9"/>
    <w:rsid w:val="0079064E"/>
    <w:rsid w:val="00790A04"/>
    <w:rsid w:val="00790E33"/>
    <w:rsid w:val="007911F3"/>
    <w:rsid w:val="007917CE"/>
    <w:rsid w:val="00791BBE"/>
    <w:rsid w:val="00792252"/>
    <w:rsid w:val="007930F4"/>
    <w:rsid w:val="00794BA2"/>
    <w:rsid w:val="0079591B"/>
    <w:rsid w:val="00795A86"/>
    <w:rsid w:val="00796160"/>
    <w:rsid w:val="0079765C"/>
    <w:rsid w:val="007A17EF"/>
    <w:rsid w:val="007A1D7F"/>
    <w:rsid w:val="007A25E4"/>
    <w:rsid w:val="007A3532"/>
    <w:rsid w:val="007A3E41"/>
    <w:rsid w:val="007A5DFB"/>
    <w:rsid w:val="007A6A9B"/>
    <w:rsid w:val="007B1AE3"/>
    <w:rsid w:val="007B2230"/>
    <w:rsid w:val="007B2CD4"/>
    <w:rsid w:val="007B6D76"/>
    <w:rsid w:val="007B7B6B"/>
    <w:rsid w:val="007C0BE7"/>
    <w:rsid w:val="007C32F0"/>
    <w:rsid w:val="007C464F"/>
    <w:rsid w:val="007C650F"/>
    <w:rsid w:val="007C688E"/>
    <w:rsid w:val="007D2757"/>
    <w:rsid w:val="007D4233"/>
    <w:rsid w:val="007D5870"/>
    <w:rsid w:val="007D63F1"/>
    <w:rsid w:val="007E08A8"/>
    <w:rsid w:val="007E1791"/>
    <w:rsid w:val="007E1ADE"/>
    <w:rsid w:val="007E2923"/>
    <w:rsid w:val="007E41EE"/>
    <w:rsid w:val="007E4C75"/>
    <w:rsid w:val="007E69D7"/>
    <w:rsid w:val="007F049E"/>
    <w:rsid w:val="007F0ED4"/>
    <w:rsid w:val="007F11CC"/>
    <w:rsid w:val="007F21EF"/>
    <w:rsid w:val="007F40BE"/>
    <w:rsid w:val="007F4530"/>
    <w:rsid w:val="007F5565"/>
    <w:rsid w:val="007F5D5E"/>
    <w:rsid w:val="007F65BA"/>
    <w:rsid w:val="007F7B05"/>
    <w:rsid w:val="007F7FC0"/>
    <w:rsid w:val="00800D5D"/>
    <w:rsid w:val="00800E44"/>
    <w:rsid w:val="00801C0C"/>
    <w:rsid w:val="008065C0"/>
    <w:rsid w:val="00807C86"/>
    <w:rsid w:val="008127D1"/>
    <w:rsid w:val="0081295C"/>
    <w:rsid w:val="00812C9C"/>
    <w:rsid w:val="00812D85"/>
    <w:rsid w:val="00814C5A"/>
    <w:rsid w:val="00815092"/>
    <w:rsid w:val="00822B01"/>
    <w:rsid w:val="00824A9A"/>
    <w:rsid w:val="00824EBB"/>
    <w:rsid w:val="00830355"/>
    <w:rsid w:val="00830D4C"/>
    <w:rsid w:val="00830D7D"/>
    <w:rsid w:val="00830E2F"/>
    <w:rsid w:val="00830E6B"/>
    <w:rsid w:val="00830EF7"/>
    <w:rsid w:val="00832D38"/>
    <w:rsid w:val="00833265"/>
    <w:rsid w:val="00836D22"/>
    <w:rsid w:val="008378C4"/>
    <w:rsid w:val="00840772"/>
    <w:rsid w:val="00841184"/>
    <w:rsid w:val="008422EE"/>
    <w:rsid w:val="008424FA"/>
    <w:rsid w:val="00843964"/>
    <w:rsid w:val="00843A6E"/>
    <w:rsid w:val="008443AF"/>
    <w:rsid w:val="0084566E"/>
    <w:rsid w:val="00845BD6"/>
    <w:rsid w:val="0084676A"/>
    <w:rsid w:val="008473B6"/>
    <w:rsid w:val="00847ED0"/>
    <w:rsid w:val="00850198"/>
    <w:rsid w:val="0085348E"/>
    <w:rsid w:val="00854291"/>
    <w:rsid w:val="008545D0"/>
    <w:rsid w:val="00855F01"/>
    <w:rsid w:val="008571C6"/>
    <w:rsid w:val="00860DDC"/>
    <w:rsid w:val="00861B0B"/>
    <w:rsid w:val="00862665"/>
    <w:rsid w:val="008632A6"/>
    <w:rsid w:val="00863A19"/>
    <w:rsid w:val="0086581E"/>
    <w:rsid w:val="00867F08"/>
    <w:rsid w:val="0087171A"/>
    <w:rsid w:val="0087225E"/>
    <w:rsid w:val="0087248B"/>
    <w:rsid w:val="00881558"/>
    <w:rsid w:val="0088195B"/>
    <w:rsid w:val="0088202F"/>
    <w:rsid w:val="008823EA"/>
    <w:rsid w:val="00882895"/>
    <w:rsid w:val="00885905"/>
    <w:rsid w:val="008867A9"/>
    <w:rsid w:val="00890B83"/>
    <w:rsid w:val="00891459"/>
    <w:rsid w:val="008933FB"/>
    <w:rsid w:val="00895312"/>
    <w:rsid w:val="008953D3"/>
    <w:rsid w:val="0089554C"/>
    <w:rsid w:val="008963CC"/>
    <w:rsid w:val="00897701"/>
    <w:rsid w:val="00897D25"/>
    <w:rsid w:val="008A11D8"/>
    <w:rsid w:val="008A121D"/>
    <w:rsid w:val="008A1CA9"/>
    <w:rsid w:val="008A1FB3"/>
    <w:rsid w:val="008A35F7"/>
    <w:rsid w:val="008A3A17"/>
    <w:rsid w:val="008A3A78"/>
    <w:rsid w:val="008A4254"/>
    <w:rsid w:val="008A5A85"/>
    <w:rsid w:val="008A62F9"/>
    <w:rsid w:val="008B0559"/>
    <w:rsid w:val="008B1143"/>
    <w:rsid w:val="008B1321"/>
    <w:rsid w:val="008B1494"/>
    <w:rsid w:val="008B2755"/>
    <w:rsid w:val="008B377F"/>
    <w:rsid w:val="008B3D9A"/>
    <w:rsid w:val="008B4684"/>
    <w:rsid w:val="008B49FA"/>
    <w:rsid w:val="008B665B"/>
    <w:rsid w:val="008B682C"/>
    <w:rsid w:val="008B7008"/>
    <w:rsid w:val="008B71B0"/>
    <w:rsid w:val="008B7E9D"/>
    <w:rsid w:val="008C0EC5"/>
    <w:rsid w:val="008C2183"/>
    <w:rsid w:val="008C39A3"/>
    <w:rsid w:val="008C3B57"/>
    <w:rsid w:val="008C3BBD"/>
    <w:rsid w:val="008C45A9"/>
    <w:rsid w:val="008C61E6"/>
    <w:rsid w:val="008C7DDC"/>
    <w:rsid w:val="008D0122"/>
    <w:rsid w:val="008D0BA3"/>
    <w:rsid w:val="008D0C77"/>
    <w:rsid w:val="008D3C5A"/>
    <w:rsid w:val="008D4FA3"/>
    <w:rsid w:val="008E01C1"/>
    <w:rsid w:val="008E1F3F"/>
    <w:rsid w:val="008E2DA7"/>
    <w:rsid w:val="008E3207"/>
    <w:rsid w:val="008E350D"/>
    <w:rsid w:val="008E58B9"/>
    <w:rsid w:val="008E6910"/>
    <w:rsid w:val="008F012A"/>
    <w:rsid w:val="008F0E05"/>
    <w:rsid w:val="008F12D3"/>
    <w:rsid w:val="008F130F"/>
    <w:rsid w:val="008F4073"/>
    <w:rsid w:val="008F4922"/>
    <w:rsid w:val="008F564D"/>
    <w:rsid w:val="008F6500"/>
    <w:rsid w:val="008F6CD1"/>
    <w:rsid w:val="008F6D09"/>
    <w:rsid w:val="008F7D38"/>
    <w:rsid w:val="008F7E32"/>
    <w:rsid w:val="009006C7"/>
    <w:rsid w:val="00900B22"/>
    <w:rsid w:val="00901A34"/>
    <w:rsid w:val="00901DAD"/>
    <w:rsid w:val="0090203C"/>
    <w:rsid w:val="00904BCE"/>
    <w:rsid w:val="00905790"/>
    <w:rsid w:val="00905C0B"/>
    <w:rsid w:val="00906F29"/>
    <w:rsid w:val="009101A0"/>
    <w:rsid w:val="009109A3"/>
    <w:rsid w:val="009160F0"/>
    <w:rsid w:val="00917447"/>
    <w:rsid w:val="00917BCE"/>
    <w:rsid w:val="009207D6"/>
    <w:rsid w:val="00920EDE"/>
    <w:rsid w:val="009210A6"/>
    <w:rsid w:val="00927711"/>
    <w:rsid w:val="00927A12"/>
    <w:rsid w:val="00927BB4"/>
    <w:rsid w:val="0093062E"/>
    <w:rsid w:val="0093188C"/>
    <w:rsid w:val="0093252A"/>
    <w:rsid w:val="009333B3"/>
    <w:rsid w:val="0093497C"/>
    <w:rsid w:val="0093598A"/>
    <w:rsid w:val="00936C19"/>
    <w:rsid w:val="0093761A"/>
    <w:rsid w:val="00940366"/>
    <w:rsid w:val="009407CD"/>
    <w:rsid w:val="00942B2F"/>
    <w:rsid w:val="00943534"/>
    <w:rsid w:val="00943746"/>
    <w:rsid w:val="00943D9A"/>
    <w:rsid w:val="00944206"/>
    <w:rsid w:val="00944D9E"/>
    <w:rsid w:val="00946005"/>
    <w:rsid w:val="009466EC"/>
    <w:rsid w:val="0094681E"/>
    <w:rsid w:val="00947144"/>
    <w:rsid w:val="0094767F"/>
    <w:rsid w:val="00954666"/>
    <w:rsid w:val="00954855"/>
    <w:rsid w:val="00957069"/>
    <w:rsid w:val="00960FA4"/>
    <w:rsid w:val="009610D2"/>
    <w:rsid w:val="009617B2"/>
    <w:rsid w:val="00962685"/>
    <w:rsid w:val="00962DE8"/>
    <w:rsid w:val="00963FDB"/>
    <w:rsid w:val="00964507"/>
    <w:rsid w:val="0096605F"/>
    <w:rsid w:val="00966519"/>
    <w:rsid w:val="00967B6B"/>
    <w:rsid w:val="00970ACD"/>
    <w:rsid w:val="00971FEE"/>
    <w:rsid w:val="009727B0"/>
    <w:rsid w:val="00975915"/>
    <w:rsid w:val="009759CF"/>
    <w:rsid w:val="00975AEC"/>
    <w:rsid w:val="009761EA"/>
    <w:rsid w:val="00976A56"/>
    <w:rsid w:val="009776E4"/>
    <w:rsid w:val="00980294"/>
    <w:rsid w:val="00980AE8"/>
    <w:rsid w:val="00980B52"/>
    <w:rsid w:val="00980F32"/>
    <w:rsid w:val="00982260"/>
    <w:rsid w:val="00982EDD"/>
    <w:rsid w:val="00983C9E"/>
    <w:rsid w:val="009843DE"/>
    <w:rsid w:val="00984769"/>
    <w:rsid w:val="00987302"/>
    <w:rsid w:val="00987D8C"/>
    <w:rsid w:val="009941ED"/>
    <w:rsid w:val="00995355"/>
    <w:rsid w:val="00995690"/>
    <w:rsid w:val="0099620F"/>
    <w:rsid w:val="009963E0"/>
    <w:rsid w:val="00997A82"/>
    <w:rsid w:val="009A0620"/>
    <w:rsid w:val="009A080B"/>
    <w:rsid w:val="009A10C8"/>
    <w:rsid w:val="009A2B0C"/>
    <w:rsid w:val="009A2DE2"/>
    <w:rsid w:val="009A35F3"/>
    <w:rsid w:val="009A39D3"/>
    <w:rsid w:val="009A554C"/>
    <w:rsid w:val="009A6373"/>
    <w:rsid w:val="009A7871"/>
    <w:rsid w:val="009B11D1"/>
    <w:rsid w:val="009B4466"/>
    <w:rsid w:val="009B5AB3"/>
    <w:rsid w:val="009B6E9D"/>
    <w:rsid w:val="009C119D"/>
    <w:rsid w:val="009C1ABA"/>
    <w:rsid w:val="009C36CB"/>
    <w:rsid w:val="009C3F7B"/>
    <w:rsid w:val="009C51F9"/>
    <w:rsid w:val="009C53F7"/>
    <w:rsid w:val="009C7DE4"/>
    <w:rsid w:val="009D03F7"/>
    <w:rsid w:val="009D0560"/>
    <w:rsid w:val="009D166D"/>
    <w:rsid w:val="009D3702"/>
    <w:rsid w:val="009D4AA8"/>
    <w:rsid w:val="009D54FC"/>
    <w:rsid w:val="009D65D0"/>
    <w:rsid w:val="009D6BFF"/>
    <w:rsid w:val="009E400A"/>
    <w:rsid w:val="009E41FF"/>
    <w:rsid w:val="009E46B7"/>
    <w:rsid w:val="009E57CA"/>
    <w:rsid w:val="009E581F"/>
    <w:rsid w:val="009E5F51"/>
    <w:rsid w:val="009E6242"/>
    <w:rsid w:val="009E63DE"/>
    <w:rsid w:val="009F0105"/>
    <w:rsid w:val="009F0AC8"/>
    <w:rsid w:val="009F3F73"/>
    <w:rsid w:val="009F68A1"/>
    <w:rsid w:val="00A011F8"/>
    <w:rsid w:val="00A01C0A"/>
    <w:rsid w:val="00A031D5"/>
    <w:rsid w:val="00A03502"/>
    <w:rsid w:val="00A05E00"/>
    <w:rsid w:val="00A066C7"/>
    <w:rsid w:val="00A067C7"/>
    <w:rsid w:val="00A070DC"/>
    <w:rsid w:val="00A07E39"/>
    <w:rsid w:val="00A1171C"/>
    <w:rsid w:val="00A128D0"/>
    <w:rsid w:val="00A12B91"/>
    <w:rsid w:val="00A14B72"/>
    <w:rsid w:val="00A17502"/>
    <w:rsid w:val="00A17B30"/>
    <w:rsid w:val="00A2020A"/>
    <w:rsid w:val="00A213B4"/>
    <w:rsid w:val="00A2291A"/>
    <w:rsid w:val="00A22C99"/>
    <w:rsid w:val="00A248AC"/>
    <w:rsid w:val="00A24D6C"/>
    <w:rsid w:val="00A2519B"/>
    <w:rsid w:val="00A255A6"/>
    <w:rsid w:val="00A26143"/>
    <w:rsid w:val="00A26CC7"/>
    <w:rsid w:val="00A27E53"/>
    <w:rsid w:val="00A3031C"/>
    <w:rsid w:val="00A30798"/>
    <w:rsid w:val="00A307B7"/>
    <w:rsid w:val="00A32302"/>
    <w:rsid w:val="00A35DB8"/>
    <w:rsid w:val="00A367E7"/>
    <w:rsid w:val="00A368E1"/>
    <w:rsid w:val="00A3788D"/>
    <w:rsid w:val="00A3793E"/>
    <w:rsid w:val="00A4228F"/>
    <w:rsid w:val="00A42816"/>
    <w:rsid w:val="00A42A86"/>
    <w:rsid w:val="00A42D6C"/>
    <w:rsid w:val="00A437B4"/>
    <w:rsid w:val="00A46977"/>
    <w:rsid w:val="00A47092"/>
    <w:rsid w:val="00A47A68"/>
    <w:rsid w:val="00A50574"/>
    <w:rsid w:val="00A50F18"/>
    <w:rsid w:val="00A510B3"/>
    <w:rsid w:val="00A52141"/>
    <w:rsid w:val="00A53A82"/>
    <w:rsid w:val="00A53F3D"/>
    <w:rsid w:val="00A540A8"/>
    <w:rsid w:val="00A55FC0"/>
    <w:rsid w:val="00A56761"/>
    <w:rsid w:val="00A5702B"/>
    <w:rsid w:val="00A57AC3"/>
    <w:rsid w:val="00A600BD"/>
    <w:rsid w:val="00A60C85"/>
    <w:rsid w:val="00A6133F"/>
    <w:rsid w:val="00A61CA5"/>
    <w:rsid w:val="00A626E2"/>
    <w:rsid w:val="00A62A3A"/>
    <w:rsid w:val="00A62C38"/>
    <w:rsid w:val="00A636CA"/>
    <w:rsid w:val="00A659F0"/>
    <w:rsid w:val="00A65BCD"/>
    <w:rsid w:val="00A6605B"/>
    <w:rsid w:val="00A665DF"/>
    <w:rsid w:val="00A7024A"/>
    <w:rsid w:val="00A706A6"/>
    <w:rsid w:val="00A71738"/>
    <w:rsid w:val="00A7420D"/>
    <w:rsid w:val="00A7497C"/>
    <w:rsid w:val="00A76B5A"/>
    <w:rsid w:val="00A81CD9"/>
    <w:rsid w:val="00A82B6F"/>
    <w:rsid w:val="00A83BE3"/>
    <w:rsid w:val="00A83D4D"/>
    <w:rsid w:val="00A83EF8"/>
    <w:rsid w:val="00A846EA"/>
    <w:rsid w:val="00A849DB"/>
    <w:rsid w:val="00A84F16"/>
    <w:rsid w:val="00A85337"/>
    <w:rsid w:val="00A85F85"/>
    <w:rsid w:val="00A86406"/>
    <w:rsid w:val="00A868F8"/>
    <w:rsid w:val="00A86F4D"/>
    <w:rsid w:val="00A87374"/>
    <w:rsid w:val="00A91348"/>
    <w:rsid w:val="00A922FA"/>
    <w:rsid w:val="00A93219"/>
    <w:rsid w:val="00A9561A"/>
    <w:rsid w:val="00A96DAC"/>
    <w:rsid w:val="00A96FB1"/>
    <w:rsid w:val="00AA05C2"/>
    <w:rsid w:val="00AA111C"/>
    <w:rsid w:val="00AA3624"/>
    <w:rsid w:val="00AA38A8"/>
    <w:rsid w:val="00AA4346"/>
    <w:rsid w:val="00AA4C9B"/>
    <w:rsid w:val="00AA68D7"/>
    <w:rsid w:val="00AA6C23"/>
    <w:rsid w:val="00AA7767"/>
    <w:rsid w:val="00AB263A"/>
    <w:rsid w:val="00AB3651"/>
    <w:rsid w:val="00AB3989"/>
    <w:rsid w:val="00AB6065"/>
    <w:rsid w:val="00AB6076"/>
    <w:rsid w:val="00AC2D5E"/>
    <w:rsid w:val="00AC3A13"/>
    <w:rsid w:val="00AC3DED"/>
    <w:rsid w:val="00AC46EF"/>
    <w:rsid w:val="00AC674D"/>
    <w:rsid w:val="00AC6C4D"/>
    <w:rsid w:val="00AC6FD6"/>
    <w:rsid w:val="00AC720E"/>
    <w:rsid w:val="00AD442F"/>
    <w:rsid w:val="00AD4C2F"/>
    <w:rsid w:val="00AD508F"/>
    <w:rsid w:val="00AE0B5C"/>
    <w:rsid w:val="00AE212B"/>
    <w:rsid w:val="00AE2544"/>
    <w:rsid w:val="00AE260B"/>
    <w:rsid w:val="00AE34E2"/>
    <w:rsid w:val="00AE429F"/>
    <w:rsid w:val="00AE4717"/>
    <w:rsid w:val="00AE641A"/>
    <w:rsid w:val="00AE6E48"/>
    <w:rsid w:val="00AE7784"/>
    <w:rsid w:val="00AE7C19"/>
    <w:rsid w:val="00AE7EF2"/>
    <w:rsid w:val="00AF019A"/>
    <w:rsid w:val="00AF0E79"/>
    <w:rsid w:val="00AF0FF0"/>
    <w:rsid w:val="00AF2AAB"/>
    <w:rsid w:val="00AF3A93"/>
    <w:rsid w:val="00AF5988"/>
    <w:rsid w:val="00AF68D2"/>
    <w:rsid w:val="00AF7183"/>
    <w:rsid w:val="00AF77D8"/>
    <w:rsid w:val="00B00B91"/>
    <w:rsid w:val="00B01291"/>
    <w:rsid w:val="00B02445"/>
    <w:rsid w:val="00B03BB6"/>
    <w:rsid w:val="00B06DC9"/>
    <w:rsid w:val="00B10709"/>
    <w:rsid w:val="00B11459"/>
    <w:rsid w:val="00B11C4F"/>
    <w:rsid w:val="00B140B6"/>
    <w:rsid w:val="00B14961"/>
    <w:rsid w:val="00B15823"/>
    <w:rsid w:val="00B15A82"/>
    <w:rsid w:val="00B15FD1"/>
    <w:rsid w:val="00B177D2"/>
    <w:rsid w:val="00B21382"/>
    <w:rsid w:val="00B2184A"/>
    <w:rsid w:val="00B22B30"/>
    <w:rsid w:val="00B22B5F"/>
    <w:rsid w:val="00B24F62"/>
    <w:rsid w:val="00B25961"/>
    <w:rsid w:val="00B26F26"/>
    <w:rsid w:val="00B2750E"/>
    <w:rsid w:val="00B27F3F"/>
    <w:rsid w:val="00B304A7"/>
    <w:rsid w:val="00B3169C"/>
    <w:rsid w:val="00B34D6F"/>
    <w:rsid w:val="00B361E6"/>
    <w:rsid w:val="00B36F99"/>
    <w:rsid w:val="00B4169B"/>
    <w:rsid w:val="00B41FB4"/>
    <w:rsid w:val="00B42351"/>
    <w:rsid w:val="00B42547"/>
    <w:rsid w:val="00B4278B"/>
    <w:rsid w:val="00B42CD0"/>
    <w:rsid w:val="00B43AA1"/>
    <w:rsid w:val="00B44FB6"/>
    <w:rsid w:val="00B46B7E"/>
    <w:rsid w:val="00B5097F"/>
    <w:rsid w:val="00B50F37"/>
    <w:rsid w:val="00B51388"/>
    <w:rsid w:val="00B5314E"/>
    <w:rsid w:val="00B53EBA"/>
    <w:rsid w:val="00B55057"/>
    <w:rsid w:val="00B6025F"/>
    <w:rsid w:val="00B611FE"/>
    <w:rsid w:val="00B632C2"/>
    <w:rsid w:val="00B64161"/>
    <w:rsid w:val="00B64ACC"/>
    <w:rsid w:val="00B64C77"/>
    <w:rsid w:val="00B6792E"/>
    <w:rsid w:val="00B67E8A"/>
    <w:rsid w:val="00B70544"/>
    <w:rsid w:val="00B71FC9"/>
    <w:rsid w:val="00B72880"/>
    <w:rsid w:val="00B74F40"/>
    <w:rsid w:val="00B7672C"/>
    <w:rsid w:val="00B82011"/>
    <w:rsid w:val="00B835E7"/>
    <w:rsid w:val="00B85CD1"/>
    <w:rsid w:val="00B861C2"/>
    <w:rsid w:val="00B86798"/>
    <w:rsid w:val="00B8685B"/>
    <w:rsid w:val="00B86D83"/>
    <w:rsid w:val="00B91366"/>
    <w:rsid w:val="00B9202A"/>
    <w:rsid w:val="00B92A1B"/>
    <w:rsid w:val="00B93DFD"/>
    <w:rsid w:val="00B94393"/>
    <w:rsid w:val="00B954AE"/>
    <w:rsid w:val="00B954E9"/>
    <w:rsid w:val="00B96E2A"/>
    <w:rsid w:val="00B96ED7"/>
    <w:rsid w:val="00BA0CD1"/>
    <w:rsid w:val="00BA21D4"/>
    <w:rsid w:val="00BA3FFE"/>
    <w:rsid w:val="00BA61DD"/>
    <w:rsid w:val="00BA7599"/>
    <w:rsid w:val="00BA75CC"/>
    <w:rsid w:val="00BA7948"/>
    <w:rsid w:val="00BB0E2C"/>
    <w:rsid w:val="00BB263F"/>
    <w:rsid w:val="00BB29A6"/>
    <w:rsid w:val="00BB30DB"/>
    <w:rsid w:val="00BB438D"/>
    <w:rsid w:val="00BB75B5"/>
    <w:rsid w:val="00BC0528"/>
    <w:rsid w:val="00BC1C5D"/>
    <w:rsid w:val="00BC1D86"/>
    <w:rsid w:val="00BC2E25"/>
    <w:rsid w:val="00BC2F33"/>
    <w:rsid w:val="00BC3632"/>
    <w:rsid w:val="00BC3683"/>
    <w:rsid w:val="00BC4221"/>
    <w:rsid w:val="00BC471C"/>
    <w:rsid w:val="00BC6D71"/>
    <w:rsid w:val="00BC7BAF"/>
    <w:rsid w:val="00BD0852"/>
    <w:rsid w:val="00BD119E"/>
    <w:rsid w:val="00BD1937"/>
    <w:rsid w:val="00BD199F"/>
    <w:rsid w:val="00BD1B97"/>
    <w:rsid w:val="00BD2C74"/>
    <w:rsid w:val="00BD3EF8"/>
    <w:rsid w:val="00BD4A98"/>
    <w:rsid w:val="00BD5139"/>
    <w:rsid w:val="00BD561A"/>
    <w:rsid w:val="00BD5DAE"/>
    <w:rsid w:val="00BD6436"/>
    <w:rsid w:val="00BD6463"/>
    <w:rsid w:val="00BD70C8"/>
    <w:rsid w:val="00BE106C"/>
    <w:rsid w:val="00BE24E0"/>
    <w:rsid w:val="00BE2C8F"/>
    <w:rsid w:val="00BE4850"/>
    <w:rsid w:val="00BE6700"/>
    <w:rsid w:val="00BF0519"/>
    <w:rsid w:val="00BF258D"/>
    <w:rsid w:val="00BF5174"/>
    <w:rsid w:val="00BF53D2"/>
    <w:rsid w:val="00BF57C9"/>
    <w:rsid w:val="00BF5FA0"/>
    <w:rsid w:val="00BF65CF"/>
    <w:rsid w:val="00BF6DD4"/>
    <w:rsid w:val="00BF7DAA"/>
    <w:rsid w:val="00C001E4"/>
    <w:rsid w:val="00C0027E"/>
    <w:rsid w:val="00C00E19"/>
    <w:rsid w:val="00C00ECB"/>
    <w:rsid w:val="00C01705"/>
    <w:rsid w:val="00C01D11"/>
    <w:rsid w:val="00C023C0"/>
    <w:rsid w:val="00C02F32"/>
    <w:rsid w:val="00C02FC5"/>
    <w:rsid w:val="00C035C1"/>
    <w:rsid w:val="00C040BF"/>
    <w:rsid w:val="00C04327"/>
    <w:rsid w:val="00C06485"/>
    <w:rsid w:val="00C06FE8"/>
    <w:rsid w:val="00C07BAC"/>
    <w:rsid w:val="00C120D4"/>
    <w:rsid w:val="00C159BE"/>
    <w:rsid w:val="00C251B4"/>
    <w:rsid w:val="00C274C9"/>
    <w:rsid w:val="00C2755E"/>
    <w:rsid w:val="00C279A4"/>
    <w:rsid w:val="00C304B8"/>
    <w:rsid w:val="00C32BC7"/>
    <w:rsid w:val="00C32EB3"/>
    <w:rsid w:val="00C34BFD"/>
    <w:rsid w:val="00C34E44"/>
    <w:rsid w:val="00C35CB8"/>
    <w:rsid w:val="00C35DFC"/>
    <w:rsid w:val="00C35E8D"/>
    <w:rsid w:val="00C36A98"/>
    <w:rsid w:val="00C40F1B"/>
    <w:rsid w:val="00C42BE1"/>
    <w:rsid w:val="00C43555"/>
    <w:rsid w:val="00C43583"/>
    <w:rsid w:val="00C43CA3"/>
    <w:rsid w:val="00C4583F"/>
    <w:rsid w:val="00C46D8D"/>
    <w:rsid w:val="00C5429E"/>
    <w:rsid w:val="00C54E4E"/>
    <w:rsid w:val="00C559D7"/>
    <w:rsid w:val="00C56012"/>
    <w:rsid w:val="00C56D30"/>
    <w:rsid w:val="00C573FF"/>
    <w:rsid w:val="00C57407"/>
    <w:rsid w:val="00C57745"/>
    <w:rsid w:val="00C60B32"/>
    <w:rsid w:val="00C618A5"/>
    <w:rsid w:val="00C61D69"/>
    <w:rsid w:val="00C62718"/>
    <w:rsid w:val="00C64FB8"/>
    <w:rsid w:val="00C66D5D"/>
    <w:rsid w:val="00C67692"/>
    <w:rsid w:val="00C706FD"/>
    <w:rsid w:val="00C70FAD"/>
    <w:rsid w:val="00C7199A"/>
    <w:rsid w:val="00C73C57"/>
    <w:rsid w:val="00C74D3B"/>
    <w:rsid w:val="00C807B2"/>
    <w:rsid w:val="00C82701"/>
    <w:rsid w:val="00C82FBA"/>
    <w:rsid w:val="00C83C5E"/>
    <w:rsid w:val="00C83DAA"/>
    <w:rsid w:val="00C844EC"/>
    <w:rsid w:val="00C85907"/>
    <w:rsid w:val="00C85DA9"/>
    <w:rsid w:val="00C875F7"/>
    <w:rsid w:val="00C9028A"/>
    <w:rsid w:val="00C91D47"/>
    <w:rsid w:val="00C92A87"/>
    <w:rsid w:val="00C92B5C"/>
    <w:rsid w:val="00C9567A"/>
    <w:rsid w:val="00C95B52"/>
    <w:rsid w:val="00C963D7"/>
    <w:rsid w:val="00C970A8"/>
    <w:rsid w:val="00CA030A"/>
    <w:rsid w:val="00CA26CA"/>
    <w:rsid w:val="00CA3CF8"/>
    <w:rsid w:val="00CA646F"/>
    <w:rsid w:val="00CA7260"/>
    <w:rsid w:val="00CA7709"/>
    <w:rsid w:val="00CB2224"/>
    <w:rsid w:val="00CB26F3"/>
    <w:rsid w:val="00CB39EB"/>
    <w:rsid w:val="00CB448C"/>
    <w:rsid w:val="00CB496F"/>
    <w:rsid w:val="00CB4B32"/>
    <w:rsid w:val="00CB4E04"/>
    <w:rsid w:val="00CB4E1C"/>
    <w:rsid w:val="00CC0E3C"/>
    <w:rsid w:val="00CC1313"/>
    <w:rsid w:val="00CC166B"/>
    <w:rsid w:val="00CC190B"/>
    <w:rsid w:val="00CC1AD1"/>
    <w:rsid w:val="00CC31E8"/>
    <w:rsid w:val="00CC3D05"/>
    <w:rsid w:val="00CC462E"/>
    <w:rsid w:val="00CC6345"/>
    <w:rsid w:val="00CC6D55"/>
    <w:rsid w:val="00CD0662"/>
    <w:rsid w:val="00CD16F0"/>
    <w:rsid w:val="00CD1BDB"/>
    <w:rsid w:val="00CD43D7"/>
    <w:rsid w:val="00CD4E2A"/>
    <w:rsid w:val="00CD5633"/>
    <w:rsid w:val="00CD5892"/>
    <w:rsid w:val="00CE0D5D"/>
    <w:rsid w:val="00CE1503"/>
    <w:rsid w:val="00CE1DC1"/>
    <w:rsid w:val="00CE200C"/>
    <w:rsid w:val="00CE21A0"/>
    <w:rsid w:val="00CE3FAE"/>
    <w:rsid w:val="00CE5088"/>
    <w:rsid w:val="00CE509A"/>
    <w:rsid w:val="00CE564A"/>
    <w:rsid w:val="00CE56E4"/>
    <w:rsid w:val="00CE6114"/>
    <w:rsid w:val="00CE6528"/>
    <w:rsid w:val="00CE6758"/>
    <w:rsid w:val="00CE6905"/>
    <w:rsid w:val="00CE7F24"/>
    <w:rsid w:val="00CF0075"/>
    <w:rsid w:val="00CF1504"/>
    <w:rsid w:val="00CF25DE"/>
    <w:rsid w:val="00CF44B9"/>
    <w:rsid w:val="00CF633E"/>
    <w:rsid w:val="00CF6905"/>
    <w:rsid w:val="00CF6CBD"/>
    <w:rsid w:val="00CF766A"/>
    <w:rsid w:val="00CF7907"/>
    <w:rsid w:val="00D00283"/>
    <w:rsid w:val="00D004BD"/>
    <w:rsid w:val="00D03FEB"/>
    <w:rsid w:val="00D049E6"/>
    <w:rsid w:val="00D0530A"/>
    <w:rsid w:val="00D06CCA"/>
    <w:rsid w:val="00D10734"/>
    <w:rsid w:val="00D109B1"/>
    <w:rsid w:val="00D118B8"/>
    <w:rsid w:val="00D11D42"/>
    <w:rsid w:val="00D11DF1"/>
    <w:rsid w:val="00D123C7"/>
    <w:rsid w:val="00D13FCE"/>
    <w:rsid w:val="00D15357"/>
    <w:rsid w:val="00D15E66"/>
    <w:rsid w:val="00D160BA"/>
    <w:rsid w:val="00D20114"/>
    <w:rsid w:val="00D21294"/>
    <w:rsid w:val="00D22DA8"/>
    <w:rsid w:val="00D23E37"/>
    <w:rsid w:val="00D26082"/>
    <w:rsid w:val="00D262B5"/>
    <w:rsid w:val="00D27202"/>
    <w:rsid w:val="00D31D70"/>
    <w:rsid w:val="00D33A67"/>
    <w:rsid w:val="00D351F3"/>
    <w:rsid w:val="00D3547F"/>
    <w:rsid w:val="00D354E8"/>
    <w:rsid w:val="00D36213"/>
    <w:rsid w:val="00D36ABB"/>
    <w:rsid w:val="00D37CA4"/>
    <w:rsid w:val="00D37E67"/>
    <w:rsid w:val="00D41F4E"/>
    <w:rsid w:val="00D42B43"/>
    <w:rsid w:val="00D445B8"/>
    <w:rsid w:val="00D44900"/>
    <w:rsid w:val="00D45149"/>
    <w:rsid w:val="00D45990"/>
    <w:rsid w:val="00D46394"/>
    <w:rsid w:val="00D46F65"/>
    <w:rsid w:val="00D47552"/>
    <w:rsid w:val="00D514D1"/>
    <w:rsid w:val="00D520FD"/>
    <w:rsid w:val="00D5398A"/>
    <w:rsid w:val="00D55553"/>
    <w:rsid w:val="00D56A9B"/>
    <w:rsid w:val="00D57C0F"/>
    <w:rsid w:val="00D62FD5"/>
    <w:rsid w:val="00D6321A"/>
    <w:rsid w:val="00D63809"/>
    <w:rsid w:val="00D63F5B"/>
    <w:rsid w:val="00D64148"/>
    <w:rsid w:val="00D643B7"/>
    <w:rsid w:val="00D65358"/>
    <w:rsid w:val="00D6600E"/>
    <w:rsid w:val="00D66EE6"/>
    <w:rsid w:val="00D6741B"/>
    <w:rsid w:val="00D6748C"/>
    <w:rsid w:val="00D70884"/>
    <w:rsid w:val="00D71C5D"/>
    <w:rsid w:val="00D72249"/>
    <w:rsid w:val="00D722DD"/>
    <w:rsid w:val="00D728A2"/>
    <w:rsid w:val="00D73308"/>
    <w:rsid w:val="00D7426D"/>
    <w:rsid w:val="00D74403"/>
    <w:rsid w:val="00D75C37"/>
    <w:rsid w:val="00D770E4"/>
    <w:rsid w:val="00D77B7F"/>
    <w:rsid w:val="00D77F49"/>
    <w:rsid w:val="00D8057E"/>
    <w:rsid w:val="00D811D1"/>
    <w:rsid w:val="00D82682"/>
    <w:rsid w:val="00D82D91"/>
    <w:rsid w:val="00D836DD"/>
    <w:rsid w:val="00D83781"/>
    <w:rsid w:val="00D8388F"/>
    <w:rsid w:val="00D846D4"/>
    <w:rsid w:val="00D8493F"/>
    <w:rsid w:val="00D85453"/>
    <w:rsid w:val="00D901E7"/>
    <w:rsid w:val="00D91CD6"/>
    <w:rsid w:val="00D92FDE"/>
    <w:rsid w:val="00D9317A"/>
    <w:rsid w:val="00D936FC"/>
    <w:rsid w:val="00D949DE"/>
    <w:rsid w:val="00D9635B"/>
    <w:rsid w:val="00D96B0D"/>
    <w:rsid w:val="00D974A3"/>
    <w:rsid w:val="00D975B4"/>
    <w:rsid w:val="00DA5431"/>
    <w:rsid w:val="00DB05A0"/>
    <w:rsid w:val="00DB1CB4"/>
    <w:rsid w:val="00DB3D1E"/>
    <w:rsid w:val="00DB4C8B"/>
    <w:rsid w:val="00DB5227"/>
    <w:rsid w:val="00DB6492"/>
    <w:rsid w:val="00DB6E8D"/>
    <w:rsid w:val="00DB6F4D"/>
    <w:rsid w:val="00DC00FB"/>
    <w:rsid w:val="00DC02E0"/>
    <w:rsid w:val="00DC0405"/>
    <w:rsid w:val="00DC07E9"/>
    <w:rsid w:val="00DC2F8F"/>
    <w:rsid w:val="00DC3FC8"/>
    <w:rsid w:val="00DC51A5"/>
    <w:rsid w:val="00DC7193"/>
    <w:rsid w:val="00DC7DC0"/>
    <w:rsid w:val="00DD026C"/>
    <w:rsid w:val="00DD075C"/>
    <w:rsid w:val="00DD094C"/>
    <w:rsid w:val="00DD22AD"/>
    <w:rsid w:val="00DD39C8"/>
    <w:rsid w:val="00DD5826"/>
    <w:rsid w:val="00DD6A1C"/>
    <w:rsid w:val="00DE049C"/>
    <w:rsid w:val="00DE0EE3"/>
    <w:rsid w:val="00DE1C90"/>
    <w:rsid w:val="00DE2015"/>
    <w:rsid w:val="00DE2FBD"/>
    <w:rsid w:val="00DE3120"/>
    <w:rsid w:val="00DE3900"/>
    <w:rsid w:val="00DE3D05"/>
    <w:rsid w:val="00DE51A2"/>
    <w:rsid w:val="00DE59FF"/>
    <w:rsid w:val="00DF0CB7"/>
    <w:rsid w:val="00DF15F5"/>
    <w:rsid w:val="00DF25EC"/>
    <w:rsid w:val="00DF40BA"/>
    <w:rsid w:val="00DF4C03"/>
    <w:rsid w:val="00DF4F63"/>
    <w:rsid w:val="00DF5436"/>
    <w:rsid w:val="00DF5BA7"/>
    <w:rsid w:val="00DF683D"/>
    <w:rsid w:val="00DF6897"/>
    <w:rsid w:val="00DF7BF2"/>
    <w:rsid w:val="00DF7DD5"/>
    <w:rsid w:val="00E01967"/>
    <w:rsid w:val="00E027AA"/>
    <w:rsid w:val="00E0349B"/>
    <w:rsid w:val="00E03760"/>
    <w:rsid w:val="00E0523B"/>
    <w:rsid w:val="00E0546E"/>
    <w:rsid w:val="00E0582D"/>
    <w:rsid w:val="00E0673A"/>
    <w:rsid w:val="00E0732A"/>
    <w:rsid w:val="00E102A6"/>
    <w:rsid w:val="00E112CC"/>
    <w:rsid w:val="00E1185F"/>
    <w:rsid w:val="00E12508"/>
    <w:rsid w:val="00E128BD"/>
    <w:rsid w:val="00E1312A"/>
    <w:rsid w:val="00E137CF"/>
    <w:rsid w:val="00E14300"/>
    <w:rsid w:val="00E14A79"/>
    <w:rsid w:val="00E1658A"/>
    <w:rsid w:val="00E174C2"/>
    <w:rsid w:val="00E20CD8"/>
    <w:rsid w:val="00E21338"/>
    <w:rsid w:val="00E221BA"/>
    <w:rsid w:val="00E22433"/>
    <w:rsid w:val="00E22FD7"/>
    <w:rsid w:val="00E23FFC"/>
    <w:rsid w:val="00E24070"/>
    <w:rsid w:val="00E2632C"/>
    <w:rsid w:val="00E27390"/>
    <w:rsid w:val="00E3141B"/>
    <w:rsid w:val="00E328B8"/>
    <w:rsid w:val="00E352B4"/>
    <w:rsid w:val="00E36E5C"/>
    <w:rsid w:val="00E37C3A"/>
    <w:rsid w:val="00E41E2D"/>
    <w:rsid w:val="00E43D79"/>
    <w:rsid w:val="00E4407C"/>
    <w:rsid w:val="00E440C1"/>
    <w:rsid w:val="00E4581D"/>
    <w:rsid w:val="00E45CF2"/>
    <w:rsid w:val="00E4654A"/>
    <w:rsid w:val="00E467B3"/>
    <w:rsid w:val="00E47B69"/>
    <w:rsid w:val="00E5270C"/>
    <w:rsid w:val="00E52B71"/>
    <w:rsid w:val="00E53795"/>
    <w:rsid w:val="00E53C46"/>
    <w:rsid w:val="00E53FAD"/>
    <w:rsid w:val="00E56007"/>
    <w:rsid w:val="00E560B6"/>
    <w:rsid w:val="00E560FE"/>
    <w:rsid w:val="00E57023"/>
    <w:rsid w:val="00E5726B"/>
    <w:rsid w:val="00E60815"/>
    <w:rsid w:val="00E6157F"/>
    <w:rsid w:val="00E6278D"/>
    <w:rsid w:val="00E6295B"/>
    <w:rsid w:val="00E63571"/>
    <w:rsid w:val="00E635E6"/>
    <w:rsid w:val="00E641EA"/>
    <w:rsid w:val="00E64701"/>
    <w:rsid w:val="00E64E00"/>
    <w:rsid w:val="00E65D8A"/>
    <w:rsid w:val="00E733AF"/>
    <w:rsid w:val="00E737D7"/>
    <w:rsid w:val="00E74C60"/>
    <w:rsid w:val="00E75441"/>
    <w:rsid w:val="00E760E1"/>
    <w:rsid w:val="00E76E54"/>
    <w:rsid w:val="00E80503"/>
    <w:rsid w:val="00E80601"/>
    <w:rsid w:val="00E82264"/>
    <w:rsid w:val="00E82622"/>
    <w:rsid w:val="00E8275B"/>
    <w:rsid w:val="00E84BCE"/>
    <w:rsid w:val="00E8602B"/>
    <w:rsid w:val="00E86E1E"/>
    <w:rsid w:val="00E90C49"/>
    <w:rsid w:val="00E91149"/>
    <w:rsid w:val="00E91CB3"/>
    <w:rsid w:val="00E93B4A"/>
    <w:rsid w:val="00E947AD"/>
    <w:rsid w:val="00E95792"/>
    <w:rsid w:val="00E96FD9"/>
    <w:rsid w:val="00EA01B9"/>
    <w:rsid w:val="00EA0DED"/>
    <w:rsid w:val="00EA0F79"/>
    <w:rsid w:val="00EA14C2"/>
    <w:rsid w:val="00EA2286"/>
    <w:rsid w:val="00EA232E"/>
    <w:rsid w:val="00EA2E94"/>
    <w:rsid w:val="00EA3AC0"/>
    <w:rsid w:val="00EA469D"/>
    <w:rsid w:val="00EA5DAF"/>
    <w:rsid w:val="00EA633D"/>
    <w:rsid w:val="00EB0180"/>
    <w:rsid w:val="00EB0F6B"/>
    <w:rsid w:val="00EB0FC2"/>
    <w:rsid w:val="00EB316F"/>
    <w:rsid w:val="00EB34E5"/>
    <w:rsid w:val="00EB430E"/>
    <w:rsid w:val="00EB46EF"/>
    <w:rsid w:val="00EB49CE"/>
    <w:rsid w:val="00EB4CC3"/>
    <w:rsid w:val="00EB5D3C"/>
    <w:rsid w:val="00EB73CD"/>
    <w:rsid w:val="00EB7612"/>
    <w:rsid w:val="00EB7C60"/>
    <w:rsid w:val="00EC0031"/>
    <w:rsid w:val="00EC402F"/>
    <w:rsid w:val="00EC67E7"/>
    <w:rsid w:val="00ED0E24"/>
    <w:rsid w:val="00ED1C7E"/>
    <w:rsid w:val="00ED378C"/>
    <w:rsid w:val="00ED693E"/>
    <w:rsid w:val="00ED6CF7"/>
    <w:rsid w:val="00EE0C91"/>
    <w:rsid w:val="00EE111A"/>
    <w:rsid w:val="00EE1B60"/>
    <w:rsid w:val="00EE1E5F"/>
    <w:rsid w:val="00EE227C"/>
    <w:rsid w:val="00EE371B"/>
    <w:rsid w:val="00EE3973"/>
    <w:rsid w:val="00EE4E59"/>
    <w:rsid w:val="00EE5CBB"/>
    <w:rsid w:val="00EE5D42"/>
    <w:rsid w:val="00EE5E04"/>
    <w:rsid w:val="00EE6562"/>
    <w:rsid w:val="00EE69E2"/>
    <w:rsid w:val="00EE79CC"/>
    <w:rsid w:val="00EF2673"/>
    <w:rsid w:val="00EF2956"/>
    <w:rsid w:val="00EF44E2"/>
    <w:rsid w:val="00EF4B51"/>
    <w:rsid w:val="00EF5797"/>
    <w:rsid w:val="00EF6267"/>
    <w:rsid w:val="00EF7390"/>
    <w:rsid w:val="00EF7CFB"/>
    <w:rsid w:val="00EF7E66"/>
    <w:rsid w:val="00F02EB9"/>
    <w:rsid w:val="00F02EF5"/>
    <w:rsid w:val="00F03805"/>
    <w:rsid w:val="00F0449A"/>
    <w:rsid w:val="00F04638"/>
    <w:rsid w:val="00F05C18"/>
    <w:rsid w:val="00F05E5A"/>
    <w:rsid w:val="00F07F47"/>
    <w:rsid w:val="00F07F81"/>
    <w:rsid w:val="00F10454"/>
    <w:rsid w:val="00F10AEA"/>
    <w:rsid w:val="00F10DA6"/>
    <w:rsid w:val="00F123E1"/>
    <w:rsid w:val="00F12E77"/>
    <w:rsid w:val="00F13206"/>
    <w:rsid w:val="00F134E5"/>
    <w:rsid w:val="00F14713"/>
    <w:rsid w:val="00F14EDE"/>
    <w:rsid w:val="00F159E2"/>
    <w:rsid w:val="00F17309"/>
    <w:rsid w:val="00F17D1A"/>
    <w:rsid w:val="00F201E3"/>
    <w:rsid w:val="00F21AE4"/>
    <w:rsid w:val="00F222DA"/>
    <w:rsid w:val="00F231C8"/>
    <w:rsid w:val="00F23E76"/>
    <w:rsid w:val="00F23EFD"/>
    <w:rsid w:val="00F24537"/>
    <w:rsid w:val="00F26277"/>
    <w:rsid w:val="00F27A36"/>
    <w:rsid w:val="00F314D8"/>
    <w:rsid w:val="00F33288"/>
    <w:rsid w:val="00F33492"/>
    <w:rsid w:val="00F33647"/>
    <w:rsid w:val="00F3444C"/>
    <w:rsid w:val="00F35FE3"/>
    <w:rsid w:val="00F36BD9"/>
    <w:rsid w:val="00F37075"/>
    <w:rsid w:val="00F4140F"/>
    <w:rsid w:val="00F41FC1"/>
    <w:rsid w:val="00F424B2"/>
    <w:rsid w:val="00F42688"/>
    <w:rsid w:val="00F42AEC"/>
    <w:rsid w:val="00F43563"/>
    <w:rsid w:val="00F43CE5"/>
    <w:rsid w:val="00F43F75"/>
    <w:rsid w:val="00F44AEC"/>
    <w:rsid w:val="00F45E15"/>
    <w:rsid w:val="00F473E0"/>
    <w:rsid w:val="00F52D66"/>
    <w:rsid w:val="00F53528"/>
    <w:rsid w:val="00F53A4F"/>
    <w:rsid w:val="00F548F1"/>
    <w:rsid w:val="00F55FC6"/>
    <w:rsid w:val="00F57A2E"/>
    <w:rsid w:val="00F57BDA"/>
    <w:rsid w:val="00F619A3"/>
    <w:rsid w:val="00F62A46"/>
    <w:rsid w:val="00F63423"/>
    <w:rsid w:val="00F641F7"/>
    <w:rsid w:val="00F64C98"/>
    <w:rsid w:val="00F65F7F"/>
    <w:rsid w:val="00F6703D"/>
    <w:rsid w:val="00F71C64"/>
    <w:rsid w:val="00F72296"/>
    <w:rsid w:val="00F728A0"/>
    <w:rsid w:val="00F73560"/>
    <w:rsid w:val="00F738D5"/>
    <w:rsid w:val="00F74439"/>
    <w:rsid w:val="00F7451C"/>
    <w:rsid w:val="00F749DC"/>
    <w:rsid w:val="00F759E2"/>
    <w:rsid w:val="00F7717A"/>
    <w:rsid w:val="00F779D9"/>
    <w:rsid w:val="00F80D92"/>
    <w:rsid w:val="00F81CF2"/>
    <w:rsid w:val="00F82A4D"/>
    <w:rsid w:val="00F82DBF"/>
    <w:rsid w:val="00F83E71"/>
    <w:rsid w:val="00F84312"/>
    <w:rsid w:val="00F84F31"/>
    <w:rsid w:val="00F856F8"/>
    <w:rsid w:val="00F860A0"/>
    <w:rsid w:val="00F86EC8"/>
    <w:rsid w:val="00F87338"/>
    <w:rsid w:val="00F90084"/>
    <w:rsid w:val="00F9098F"/>
    <w:rsid w:val="00F90AA2"/>
    <w:rsid w:val="00F94E0D"/>
    <w:rsid w:val="00F97629"/>
    <w:rsid w:val="00FA00BD"/>
    <w:rsid w:val="00FA0C6B"/>
    <w:rsid w:val="00FA12E2"/>
    <w:rsid w:val="00FA204C"/>
    <w:rsid w:val="00FA494B"/>
    <w:rsid w:val="00FA4F2C"/>
    <w:rsid w:val="00FA54FF"/>
    <w:rsid w:val="00FA5E89"/>
    <w:rsid w:val="00FA65AF"/>
    <w:rsid w:val="00FA6748"/>
    <w:rsid w:val="00FA714D"/>
    <w:rsid w:val="00FB34BA"/>
    <w:rsid w:val="00FB4FE9"/>
    <w:rsid w:val="00FC3EF4"/>
    <w:rsid w:val="00FC4ABF"/>
    <w:rsid w:val="00FC5327"/>
    <w:rsid w:val="00FC61F6"/>
    <w:rsid w:val="00FC688B"/>
    <w:rsid w:val="00FC76B3"/>
    <w:rsid w:val="00FD1C41"/>
    <w:rsid w:val="00FD6713"/>
    <w:rsid w:val="00FD6DED"/>
    <w:rsid w:val="00FD79E2"/>
    <w:rsid w:val="00FE0A5B"/>
    <w:rsid w:val="00FE0F5B"/>
    <w:rsid w:val="00FE1028"/>
    <w:rsid w:val="00FE236B"/>
    <w:rsid w:val="00FE28F9"/>
    <w:rsid w:val="00FE2BA8"/>
    <w:rsid w:val="00FE4EAD"/>
    <w:rsid w:val="00FE4FCD"/>
    <w:rsid w:val="00FE6B2D"/>
    <w:rsid w:val="00FF14A1"/>
    <w:rsid w:val="00FF1EF2"/>
    <w:rsid w:val="00FF2D3A"/>
    <w:rsid w:val="00FF642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7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7">
    <w:name w:val="List Paragraph"/>
    <w:basedOn w:val="a"/>
    <w:uiPriority w:val="34"/>
    <w:qFormat/>
    <w:rsid w:val="00570493"/>
    <w:pPr>
      <w:ind w:left="720"/>
      <w:contextualSpacing/>
    </w:pPr>
  </w:style>
  <w:style w:type="paragraph" w:customStyle="1" w:styleId="22">
    <w:name w:val="Основной текст 22"/>
    <w:basedOn w:val="a"/>
    <w:rsid w:val="00570493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7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7">
    <w:name w:val="List Paragraph"/>
    <w:basedOn w:val="a"/>
    <w:uiPriority w:val="34"/>
    <w:qFormat/>
    <w:rsid w:val="00570493"/>
    <w:pPr>
      <w:ind w:left="720"/>
      <w:contextualSpacing/>
    </w:pPr>
  </w:style>
  <w:style w:type="paragraph" w:customStyle="1" w:styleId="22">
    <w:name w:val="Основной текст 22"/>
    <w:basedOn w:val="a"/>
    <w:rsid w:val="00570493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5D15-44DD-47F0-9931-E738AA4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goperfold@gmail.com</dc:creator>
  <cp:lastModifiedBy>Копуша</cp:lastModifiedBy>
  <cp:revision>4</cp:revision>
  <cp:lastPrinted>2013-12-08T08:41:00Z</cp:lastPrinted>
  <dcterms:created xsi:type="dcterms:W3CDTF">2013-12-08T08:18:00Z</dcterms:created>
  <dcterms:modified xsi:type="dcterms:W3CDTF">2013-12-08T08:46:00Z</dcterms:modified>
</cp:coreProperties>
</file>