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8" w:rsidRDefault="00681AD8" w:rsidP="00C9335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Методические рекомендации по </w:t>
      </w:r>
      <w:r w:rsidR="0024552F">
        <w:rPr>
          <w:b/>
        </w:rPr>
        <w:t>проектированию воспитательной модели лицеиста в воспитательном пространстве ОО.</w:t>
      </w:r>
    </w:p>
    <w:p w:rsidR="00681AD8" w:rsidRDefault="0024552F" w:rsidP="00681AD8">
      <w:pPr>
        <w:pStyle w:val="Osnova"/>
        <w:tabs>
          <w:tab w:val="left" w:leader="dot" w:pos="624"/>
        </w:tabs>
        <w:spacing w:line="240" w:lineRule="auto"/>
        <w:ind w:firstLine="3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Кулева С.В., директор лицея, </w:t>
      </w:r>
      <w:r w:rsidR="00C03228">
        <w:rPr>
          <w:rFonts w:ascii="Times New Roman" w:hAnsi="Times New Roman" w:cs="Times New Roman"/>
          <w:color w:val="auto"/>
          <w:sz w:val="24"/>
          <w:szCs w:val="24"/>
          <w:lang w:val="ru-RU"/>
        </w:rPr>
        <w:t>Крылова М.А. ,зам.директора лицея</w:t>
      </w:r>
    </w:p>
    <w:p w:rsidR="00AC2F7B" w:rsidRPr="00C8210E" w:rsidRDefault="00AC2F7B" w:rsidP="007A5E9F">
      <w:pPr>
        <w:ind w:firstLine="851"/>
        <w:jc w:val="both"/>
        <w:rPr>
          <w:sz w:val="28"/>
          <w:lang w:eastAsia="en-US"/>
        </w:rPr>
      </w:pPr>
      <w:r w:rsidRPr="00AC2F7B">
        <w:rPr>
          <w:sz w:val="28"/>
          <w:lang w:eastAsia="en-US"/>
        </w:rPr>
        <w:t>Образовательное учреждение, в котором создана гуманистическая</w:t>
      </w:r>
      <w:r w:rsidRPr="00AC2F7B">
        <w:rPr>
          <w:b/>
          <w:sz w:val="28"/>
          <w:lang w:eastAsia="en-US"/>
        </w:rPr>
        <w:t xml:space="preserve"> в</w:t>
      </w:r>
      <w:r w:rsidRPr="00C8210E">
        <w:rPr>
          <w:b/>
          <w:sz w:val="28"/>
          <w:lang w:eastAsia="en-US"/>
        </w:rPr>
        <w:t xml:space="preserve">оспитательная система </w:t>
      </w:r>
      <w:r w:rsidRPr="00AC2F7B">
        <w:rPr>
          <w:b/>
          <w:sz w:val="28"/>
          <w:lang w:eastAsia="en-US"/>
        </w:rPr>
        <w:t>(</w:t>
      </w:r>
      <w:r w:rsidRPr="00C8210E">
        <w:rPr>
          <w:sz w:val="28"/>
          <w:lang w:eastAsia="en-US"/>
        </w:rPr>
        <w:t>целостный социальный организм, возникающий в процессе взаимодействия основных компонентов воспитания (цели, субъекты, их деятельность, общение, отношения, материальная база) и обладающий такими интегративными характеристиками как образ жизни коллектива, его психологический климат» (Л.И. Новикова, Н.Л. Селиванова)</w:t>
      </w:r>
      <w:r w:rsidRPr="00AC2F7B">
        <w:rPr>
          <w:sz w:val="28"/>
          <w:lang w:eastAsia="en-US"/>
        </w:rPr>
        <w:t xml:space="preserve">, </w:t>
      </w:r>
      <w:r w:rsidR="007A5E9F">
        <w:rPr>
          <w:sz w:val="28"/>
          <w:lang w:eastAsia="en-US"/>
        </w:rPr>
        <w:t xml:space="preserve">должно рассматривать </w:t>
      </w:r>
      <w:r w:rsidR="007A5E9F" w:rsidRPr="00520D41">
        <w:rPr>
          <w:b/>
          <w:sz w:val="28"/>
          <w:lang w:eastAsia="en-US"/>
        </w:rPr>
        <w:t>внеучебные достижения учащихся</w:t>
      </w:r>
      <w:r w:rsidR="007A5E9F">
        <w:rPr>
          <w:sz w:val="28"/>
          <w:lang w:eastAsia="en-US"/>
        </w:rPr>
        <w:t xml:space="preserve"> не только в количественном выражении как набор отдельных работ, грамот, сертификатов, подтвержда</w:t>
      </w:r>
      <w:r w:rsidR="00520D41">
        <w:rPr>
          <w:sz w:val="28"/>
          <w:lang w:eastAsia="en-US"/>
        </w:rPr>
        <w:t>ющих внешнюю успешность ученика, но в качественных характеристиках, определяющих степень его социализации, проявления школьной идентичности.</w:t>
      </w:r>
    </w:p>
    <w:p w:rsidR="009A641D" w:rsidRDefault="007A5E9F" w:rsidP="009A641D">
      <w:pPr>
        <w:ind w:firstLine="851"/>
        <w:jc w:val="both"/>
        <w:rPr>
          <w:sz w:val="28"/>
          <w:lang w:eastAsia="en-US"/>
        </w:rPr>
      </w:pPr>
      <w:r w:rsidRPr="007A5E9F">
        <w:rPr>
          <w:sz w:val="28"/>
          <w:lang w:eastAsia="en-US"/>
        </w:rPr>
        <w:t>В</w:t>
      </w:r>
      <w:r>
        <w:rPr>
          <w:b/>
          <w:sz w:val="28"/>
          <w:lang w:eastAsia="en-US"/>
        </w:rPr>
        <w:t xml:space="preserve"> в</w:t>
      </w:r>
      <w:r w:rsidR="00AC2F7B" w:rsidRPr="00C8210E">
        <w:rPr>
          <w:b/>
          <w:sz w:val="28"/>
          <w:lang w:eastAsia="en-US"/>
        </w:rPr>
        <w:t>оспитательно</w:t>
      </w:r>
      <w:r>
        <w:rPr>
          <w:b/>
          <w:sz w:val="28"/>
          <w:lang w:eastAsia="en-US"/>
        </w:rPr>
        <w:t>м</w:t>
      </w:r>
      <w:r w:rsidR="00AC2F7B" w:rsidRPr="00C8210E">
        <w:rPr>
          <w:b/>
          <w:sz w:val="28"/>
          <w:lang w:eastAsia="en-US"/>
        </w:rPr>
        <w:t xml:space="preserve"> пространств</w:t>
      </w:r>
      <w:r>
        <w:rPr>
          <w:b/>
          <w:sz w:val="28"/>
          <w:lang w:eastAsia="en-US"/>
        </w:rPr>
        <w:t>е</w:t>
      </w:r>
      <w:r w:rsidR="00AC2F7B" w:rsidRPr="00C8210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(</w:t>
      </w:r>
      <w:r w:rsidR="00AC2F7B" w:rsidRPr="00C8210E">
        <w:rPr>
          <w:sz w:val="28"/>
          <w:lang w:eastAsia="en-US"/>
        </w:rPr>
        <w:t>специально созданн</w:t>
      </w:r>
      <w:r w:rsidR="009A641D">
        <w:rPr>
          <w:sz w:val="28"/>
          <w:lang w:eastAsia="en-US"/>
        </w:rPr>
        <w:t>ой</w:t>
      </w:r>
      <w:r w:rsidR="00AC2F7B" w:rsidRPr="00C8210E">
        <w:rPr>
          <w:sz w:val="28"/>
          <w:lang w:eastAsia="en-US"/>
        </w:rPr>
        <w:t xml:space="preserve"> креативн</w:t>
      </w:r>
      <w:r w:rsidR="009A641D">
        <w:rPr>
          <w:sz w:val="28"/>
          <w:lang w:eastAsia="en-US"/>
        </w:rPr>
        <w:t>ой</w:t>
      </w:r>
      <w:r w:rsidR="00AC2F7B" w:rsidRPr="00C8210E">
        <w:rPr>
          <w:sz w:val="28"/>
          <w:lang w:eastAsia="en-US"/>
        </w:rPr>
        <w:t xml:space="preserve"> сред</w:t>
      </w:r>
      <w:r w:rsidR="009A641D">
        <w:rPr>
          <w:sz w:val="28"/>
          <w:lang w:eastAsia="en-US"/>
        </w:rPr>
        <w:t xml:space="preserve">е как </w:t>
      </w:r>
      <w:r w:rsidR="00AC2F7B" w:rsidRPr="00C8210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AC2F7B" w:rsidRPr="00C8210E">
        <w:rPr>
          <w:sz w:val="28"/>
          <w:lang w:eastAsia="en-US"/>
        </w:rPr>
        <w:t>результат</w:t>
      </w:r>
      <w:r w:rsidR="009A641D">
        <w:rPr>
          <w:sz w:val="28"/>
          <w:lang w:eastAsia="en-US"/>
        </w:rPr>
        <w:t>а</w:t>
      </w:r>
      <w:r w:rsidR="00AC2F7B" w:rsidRPr="00C8210E">
        <w:rPr>
          <w:sz w:val="28"/>
          <w:lang w:eastAsia="en-US"/>
        </w:rPr>
        <w:t xml:space="preserve"> не только созидающей деятельности, но и усилий всех социальных институтов, выходящих на детей</w:t>
      </w:r>
      <w:r>
        <w:rPr>
          <w:sz w:val="28"/>
          <w:lang w:eastAsia="en-US"/>
        </w:rPr>
        <w:t xml:space="preserve">) при правильной организации деятельности происходит процесс </w:t>
      </w:r>
      <w:r w:rsidRPr="007A5E9F">
        <w:rPr>
          <w:b/>
          <w:sz w:val="28"/>
          <w:lang w:eastAsia="en-US"/>
        </w:rPr>
        <w:t>с</w:t>
      </w:r>
      <w:r w:rsidR="00AC2F7B" w:rsidRPr="00C8210E">
        <w:rPr>
          <w:b/>
          <w:sz w:val="28"/>
          <w:lang w:eastAsia="en-US"/>
        </w:rPr>
        <w:t>оциализаци</w:t>
      </w:r>
      <w:r w:rsidRPr="007A5E9F">
        <w:rPr>
          <w:b/>
          <w:sz w:val="28"/>
          <w:lang w:eastAsia="en-US"/>
        </w:rPr>
        <w:t>и</w:t>
      </w:r>
      <w:r>
        <w:rPr>
          <w:b/>
          <w:sz w:val="28"/>
          <w:lang w:eastAsia="en-US"/>
        </w:rPr>
        <w:t xml:space="preserve"> </w:t>
      </w:r>
      <w:r w:rsidR="00AC2F7B" w:rsidRPr="00C8210E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(</w:t>
      </w:r>
      <w:r w:rsidR="00AC2F7B" w:rsidRPr="00C8210E">
        <w:rPr>
          <w:sz w:val="28"/>
          <w:lang w:eastAsia="en-US"/>
        </w:rPr>
        <w:t>процесс, в ходе которого индивиды учатся определенным формам взаимодействия с окружающей социальной средой, интериоризируют, т.е. глубоко усваивают эти формы, включая их в свою личность, и становятся членами различных социальных групп, приобретая в них конкретный статус. одновременно и процесс научения навыкам социального взаимодействия, и процесс культурной адаптации и интериоризации</w:t>
      </w:r>
      <w:r>
        <w:rPr>
          <w:sz w:val="28"/>
          <w:lang w:eastAsia="en-US"/>
        </w:rPr>
        <w:t>)</w:t>
      </w:r>
      <w:r w:rsidR="00AC2F7B" w:rsidRPr="00C8210E">
        <w:rPr>
          <w:sz w:val="28"/>
          <w:lang w:eastAsia="en-US"/>
        </w:rPr>
        <w:t>.</w:t>
      </w:r>
      <w:r w:rsidRPr="007A5E9F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 xml:space="preserve">Деятельность педагога в воспитательном пространстве направлена на </w:t>
      </w:r>
      <w:r w:rsidRPr="00C8210E">
        <w:rPr>
          <w:sz w:val="28"/>
          <w:lang w:eastAsia="en-US"/>
        </w:rPr>
        <w:t>создание специальных социальных сред с ориентирующей функцией, где предусмотрена возможность самостоятельных «проб», действий, имеющих реальный эффект, повышающих уровень социальной ответственности детей</w:t>
      </w:r>
      <w:r>
        <w:rPr>
          <w:sz w:val="28"/>
          <w:lang w:eastAsia="en-US"/>
        </w:rPr>
        <w:t>.</w:t>
      </w:r>
      <w:r w:rsidR="0063518C" w:rsidRPr="0063518C">
        <w:t xml:space="preserve"> </w:t>
      </w:r>
      <w:r w:rsidR="0063518C" w:rsidRPr="0063518C">
        <w:rPr>
          <w:sz w:val="28"/>
          <w:lang w:eastAsia="en-US"/>
        </w:rPr>
        <w:t xml:space="preserve">Основной образовательный результат возникает за счет педагогического сопровождения индивидуального социального действия и рефлексии ребенка. </w:t>
      </w:r>
    </w:p>
    <w:p w:rsidR="009A641D" w:rsidRPr="0024552F" w:rsidRDefault="009A641D" w:rsidP="009A641D">
      <w:pPr>
        <w:shd w:val="clear" w:color="auto" w:fill="FFFFFF"/>
        <w:ind w:firstLine="851"/>
        <w:jc w:val="both"/>
        <w:rPr>
          <w:b/>
          <w:sz w:val="28"/>
          <w:lang w:eastAsia="en-US"/>
        </w:rPr>
      </w:pPr>
      <w:r>
        <w:rPr>
          <w:sz w:val="28"/>
          <w:lang w:eastAsia="en-US"/>
        </w:rPr>
        <w:t xml:space="preserve">Педагогическое сопровождение процесса социализации может быть организовано в деятельности, суть которой отражена  </w:t>
      </w:r>
      <w:r w:rsidR="00413B34">
        <w:rPr>
          <w:sz w:val="28"/>
          <w:lang w:eastAsia="en-US"/>
        </w:rPr>
        <w:t xml:space="preserve">в </w:t>
      </w:r>
      <w:r>
        <w:rPr>
          <w:sz w:val="28"/>
          <w:lang w:eastAsia="en-US"/>
        </w:rPr>
        <w:t>«Матрице</w:t>
      </w:r>
      <w:r w:rsidRPr="009A641D">
        <w:rPr>
          <w:sz w:val="28"/>
          <w:lang w:eastAsia="en-US"/>
        </w:rPr>
        <w:t xml:space="preserve"> управления воспитательным пространством с целью формирования позитивной социализации и достижения внеучебных результатов</w:t>
      </w:r>
      <w:r>
        <w:rPr>
          <w:sz w:val="28"/>
          <w:lang w:eastAsia="en-US"/>
        </w:rPr>
        <w:t>».</w:t>
      </w:r>
      <w:r w:rsidRPr="009A641D">
        <w:rPr>
          <w:sz w:val="28"/>
          <w:lang w:eastAsia="en-US"/>
        </w:rPr>
        <w:t xml:space="preserve"> </w:t>
      </w:r>
      <w:r w:rsidRPr="0024552F">
        <w:rPr>
          <w:b/>
          <w:sz w:val="28"/>
          <w:lang w:eastAsia="en-US"/>
        </w:rPr>
        <w:t>Матрица построена на основе возрастно-нормативной модели развития, разработанной  доктором психологических наук, профессором В.И. Слободчиковым</w:t>
      </w:r>
      <w:r w:rsidRPr="00C8210E">
        <w:rPr>
          <w:sz w:val="28"/>
          <w:lang w:eastAsia="en-US"/>
        </w:rPr>
        <w:t xml:space="preserve">. «Под возрастом имеется в виду антропологический возраст как форма развития субъекта, связанная с умением решать определенные задачи, где проявляются антропологические способности человека (способности к самоопределению и саморазвитию).Развитие – это процесс, который отражает логику развития субъективной реальности либо 1) по сущности природы (как созревание, рост), 2) либо по сущности социума (как формирование – формование). Логика развития 3) по сущности человека – логика саморазвития как фундаментальная способность человека становиться и быть подлинным субъектом своей собственной жизни и собственной деятельности»  (Из лекции зав. кафедрой педагогики и андрагогики ГБОУ ДПО НИРО доктора педагогических наук, профессора Г.А. Игнатьевой </w:t>
      </w:r>
      <w:r w:rsidRPr="0024552F">
        <w:rPr>
          <w:b/>
          <w:sz w:val="28"/>
          <w:lang w:eastAsia="en-US"/>
        </w:rPr>
        <w:t xml:space="preserve">«Возрастно-нормативная модель развития обучающихся»). </w:t>
      </w:r>
    </w:p>
    <w:p w:rsidR="009A641D" w:rsidRPr="0024552F" w:rsidRDefault="009A641D" w:rsidP="009A641D">
      <w:pPr>
        <w:jc w:val="center"/>
        <w:rPr>
          <w:b/>
          <w:lang w:eastAsia="en-US"/>
        </w:rPr>
      </w:pPr>
    </w:p>
    <w:tbl>
      <w:tblPr>
        <w:tblW w:w="15045" w:type="dxa"/>
        <w:jc w:val="center"/>
        <w:tblInd w:w="-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3261"/>
        <w:gridCol w:w="3260"/>
        <w:gridCol w:w="3402"/>
        <w:gridCol w:w="3118"/>
      </w:tblGrid>
      <w:tr w:rsidR="009A641D" w:rsidRPr="00C8210E" w:rsidTr="00BB72DC">
        <w:trPr>
          <w:cantSplit/>
          <w:trHeight w:val="746"/>
          <w:tblHeader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lastRenderedPageBreak/>
              <w:t>Типы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ситуаций</w:t>
            </w:r>
          </w:p>
          <w:p w:rsidR="009A641D" w:rsidRPr="00C8210E" w:rsidRDefault="009A641D" w:rsidP="00E70274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 xml:space="preserve">развития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rPr>
                <w:rFonts w:eastAsia="Calibri"/>
              </w:rPr>
            </w:pPr>
            <w:r w:rsidRPr="00C8210E">
              <w:rPr>
                <w:rFonts w:eastAsia="Calibri"/>
              </w:rPr>
              <w:t>Смыслы действий ученика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</w:pPr>
            <w:r w:rsidRPr="00C8210E">
              <w:t>Действия ученика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rPr>
                <w:rFonts w:eastAsia="Calibri"/>
              </w:rPr>
            </w:pPr>
            <w:r w:rsidRPr="00C8210E">
              <w:rPr>
                <w:rFonts w:eastAsia="Calibri"/>
              </w:rPr>
              <w:t xml:space="preserve">Смыслы педагогических действий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</w:pPr>
            <w:r w:rsidRPr="00C8210E">
              <w:t>Педагогические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</w:pPr>
            <w:r w:rsidRPr="00C8210E">
              <w:t>действия взрослого</w:t>
            </w:r>
          </w:p>
        </w:tc>
      </w:tr>
      <w:tr w:rsidR="009A641D" w:rsidRPr="00C8210E" w:rsidTr="00BB72DC">
        <w:trPr>
          <w:cantSplit/>
          <w:trHeight w:val="2218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 xml:space="preserve">Школьный 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тип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ситуации 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8210E">
              <w:rPr>
                <w:rFonts w:eastAsia="Calibri"/>
              </w:rPr>
              <w:t>Ребенок ориентирован на сотрудничество со взрослым и сверстниками в процессе совместных социальных проб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</w:pPr>
            <w:r w:rsidRPr="00C8210E">
              <w:t>Принимает и удерживает контекст учебной задачи, осуществляет пошаговое планирование совместной деятельности, вступает в диалог с со-обществом, в случае затруднения просит готовый способ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8210E">
              <w:rPr>
                <w:rFonts w:eastAsia="Calibri"/>
              </w:rPr>
              <w:t>Организует взаимодействие в сообществе, стимулирует высказывания, оценки и анализ действий сообщества по выполнению социальной практики, осмыслению цели и способа действия. Развертывает способы постановки задач социальной практики.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</w:pPr>
            <w:r w:rsidRPr="00C8210E">
              <w:t>Формирование позиции ученика, создание ситуаций, в которых ребенок сталкивается с самим собой как «не знающим, не умеющим»</w:t>
            </w:r>
          </w:p>
        </w:tc>
      </w:tr>
      <w:tr w:rsidR="009A641D" w:rsidRPr="00C8210E" w:rsidTr="00BB72DC">
        <w:trPr>
          <w:trHeight w:val="58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8210E">
              <w:rPr>
                <w:rFonts w:eastAsia="Calibri"/>
              </w:rPr>
              <w:t>Ученический тип ситуации 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Ученик  ориентирован на учебное взаимодействие, самостоятельно фиксирует свое незнание (неумение) в реализации социальной 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8210E">
              <w:rPr>
                <w:rFonts w:eastAsia="Calibri"/>
              </w:rPr>
              <w:t>Обращается к сверстнику с целью согласования мнений, планирования и оценивания своих действий в рамках социальной практики, в случае затруднения обращается за помощью к учителю, обозначает свою цель в рамках социальной практики (пробы)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 xml:space="preserve">Оказывает помощь в поиске причин затруднений, включает ученика в постановку задачи и ее анализ. Развертывает 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способы социальных действий</w:t>
            </w:r>
            <w:r w:rsidRPr="00C821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 xml:space="preserve">Стимулирование и поддержание самостоятельной социальной активности ученика. Создание условий для осуществления инициатив детей. </w:t>
            </w:r>
          </w:p>
        </w:tc>
      </w:tr>
      <w:tr w:rsidR="009A641D" w:rsidRPr="00C8210E" w:rsidTr="00BB72DC">
        <w:trPr>
          <w:trHeight w:val="486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8210E">
              <w:rPr>
                <w:rFonts w:eastAsia="Calibri"/>
              </w:rPr>
              <w:t>Учебный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тип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ситуации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Ученик  ориентирован на самостоятельный поиск способа действия, устанавливает границы своих возможностей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Ставит социальную задачу (самоизменения), оценивает и контролирует способ ее выполнения, аргументирует свою социальную позицию, вступает в дискуссию, выражает отношение к излагаемой точке зрения в рамках социальной практики (пробы)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8210E">
              <w:rPr>
                <w:rFonts w:eastAsia="Calibri"/>
              </w:rPr>
              <w:t>Оказывает конкретную помощь по запросу учащегося, организует дискуссию, Организует пространство социального позиционирования для самостоятельного выхода учеников на постановку социальной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8210E">
              <w:rPr>
                <w:rFonts w:eastAsia="Calibri"/>
              </w:rPr>
              <w:t>Поддерживание социальной самостоятельности учащегося. Строит ситуации социального дискомфорта и предлагает способы выхода из этих ситуаций, выводит учеников на моделирование способа решения ососзнанного противоречия в рамках социальной практики</w:t>
            </w:r>
          </w:p>
        </w:tc>
      </w:tr>
      <w:tr w:rsidR="009A641D" w:rsidRPr="00C8210E" w:rsidTr="00BB72DC">
        <w:trPr>
          <w:trHeight w:val="486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Учебно-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lastRenderedPageBreak/>
              <w:t>проектный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тип ситуации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lastRenderedPageBreak/>
              <w:t xml:space="preserve">Ученик ориентирован на  построение  отношений в </w:t>
            </w:r>
            <w:r w:rsidRPr="00C8210E">
              <w:lastRenderedPageBreak/>
              <w:t xml:space="preserve">разных позиционных общностях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lastRenderedPageBreak/>
              <w:t xml:space="preserve">Проектирует собственные социальные практики и </w:t>
            </w:r>
            <w:r w:rsidRPr="00C8210E">
              <w:lastRenderedPageBreak/>
              <w:t xml:space="preserve">пробы и 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 xml:space="preserve">организует группы 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для их исполнения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(моделирует «свою норму» и «свою группу</w:t>
            </w:r>
            <w:r w:rsidRPr="00C8210E">
              <w:rPr>
                <w:i/>
                <w:iCs/>
              </w:rPr>
              <w:t>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lastRenderedPageBreak/>
              <w:t xml:space="preserve">Создает условия для  становления ученического </w:t>
            </w:r>
            <w:r w:rsidRPr="00C8210E">
              <w:lastRenderedPageBreak/>
              <w:t>авторства и для освоения (конструирования и моделирования)  культурных форм построения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lastRenderedPageBreak/>
              <w:t xml:space="preserve">Содействие самореализации </w:t>
            </w:r>
            <w:r w:rsidRPr="00C8210E">
              <w:lastRenderedPageBreak/>
              <w:t>подростков. Организация пространства социального позиционирования. Совместное освоение социального проектирования как способа социализации.</w:t>
            </w:r>
          </w:p>
        </w:tc>
      </w:tr>
      <w:tr w:rsidR="009A641D" w:rsidRPr="00C8210E" w:rsidTr="00BB72DC">
        <w:trPr>
          <w:trHeight w:val="486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Учебно-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 w:rsidRPr="00C8210E">
              <w:rPr>
                <w:rFonts w:ascii="Calibri" w:eastAsia="Calibri" w:hAnsi="Calibri"/>
              </w:rPr>
              <w:t>профессиональный тип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ситуации</w:t>
            </w:r>
          </w:p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Ученик ориентирован на апробацию своих личных целей действием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jc w:val="both"/>
            </w:pPr>
            <w:r w:rsidRPr="00C8210E">
              <w:t>Ставит задачу проектирования  индивидуальной социальной пробы (практики) в соответствии с личными целями и профессиональными предпочтениями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Создает условия для реализации личностно значимых целей учащихся.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D" w:rsidRPr="00C8210E" w:rsidRDefault="009A641D" w:rsidP="00233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10E">
              <w:t>Содействие становлению профессионального самоопределения учащегося, обеспечение условий реализации индивидуальных социальных проб и практик.</w:t>
            </w:r>
          </w:p>
        </w:tc>
      </w:tr>
    </w:tbl>
    <w:p w:rsidR="009A641D" w:rsidRDefault="009A641D" w:rsidP="009A641D">
      <w:pPr>
        <w:ind w:firstLine="851"/>
        <w:jc w:val="both"/>
        <w:rPr>
          <w:sz w:val="28"/>
          <w:lang w:eastAsia="en-US"/>
        </w:rPr>
      </w:pPr>
    </w:p>
    <w:p w:rsidR="0063518C" w:rsidRPr="00281572" w:rsidRDefault="009A641D" w:rsidP="00281572">
      <w:pPr>
        <w:ind w:firstLine="851"/>
        <w:jc w:val="both"/>
        <w:rPr>
          <w:b/>
          <w:sz w:val="28"/>
          <w:lang w:eastAsia="en-US"/>
        </w:rPr>
      </w:pPr>
      <w:r w:rsidRPr="00C8210E">
        <w:rPr>
          <w:b/>
          <w:sz w:val="28"/>
          <w:lang w:eastAsia="en-US"/>
        </w:rPr>
        <w:t xml:space="preserve">Социальное воспитание - </w:t>
      </w:r>
      <w:r w:rsidRPr="00C8210E">
        <w:rPr>
          <w:sz w:val="28"/>
          <w:lang w:eastAsia="en-US"/>
        </w:rPr>
        <w:t>общественное воспитание, реализующееся при наличии воспитательного пространства образовательного учреждения.</w:t>
      </w:r>
      <w:r w:rsidRPr="00C8210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C8210E">
        <w:rPr>
          <w:sz w:val="28"/>
          <w:lang w:eastAsia="en-US"/>
        </w:rPr>
        <w:t>Принципы социального воспитания – единство образования, организации социального  опыта юных и индивидуальной помощи им в решении возрастных задач (А.В. Мудрик).</w:t>
      </w:r>
      <w:r w:rsidR="00750202" w:rsidRPr="00750202">
        <w:rPr>
          <w:sz w:val="28"/>
          <w:lang w:eastAsia="en-US"/>
        </w:rPr>
        <w:t xml:space="preserve"> </w:t>
      </w:r>
      <w:r w:rsidR="00750202">
        <w:rPr>
          <w:sz w:val="28"/>
          <w:lang w:eastAsia="en-US"/>
        </w:rPr>
        <w:t xml:space="preserve">В процессе </w:t>
      </w:r>
      <w:r w:rsidR="00750202" w:rsidRPr="00750202">
        <w:rPr>
          <w:b/>
          <w:sz w:val="28"/>
          <w:lang w:eastAsia="en-US"/>
        </w:rPr>
        <w:t>с</w:t>
      </w:r>
      <w:r w:rsidR="00750202" w:rsidRPr="00C8210E">
        <w:rPr>
          <w:b/>
          <w:sz w:val="28"/>
          <w:lang w:eastAsia="en-US"/>
        </w:rPr>
        <w:t>оциальн</w:t>
      </w:r>
      <w:r w:rsidR="00750202">
        <w:rPr>
          <w:b/>
          <w:sz w:val="28"/>
          <w:lang w:eastAsia="en-US"/>
        </w:rPr>
        <w:t>ой</w:t>
      </w:r>
      <w:r w:rsidR="00750202" w:rsidRPr="00C8210E">
        <w:rPr>
          <w:b/>
          <w:sz w:val="28"/>
          <w:lang w:eastAsia="en-US"/>
        </w:rPr>
        <w:t xml:space="preserve"> практик</w:t>
      </w:r>
      <w:r w:rsidR="00750202">
        <w:rPr>
          <w:b/>
          <w:sz w:val="28"/>
          <w:lang w:eastAsia="en-US"/>
        </w:rPr>
        <w:t>и</w:t>
      </w:r>
      <w:r w:rsidR="00750202" w:rsidRPr="00C8210E">
        <w:rPr>
          <w:b/>
          <w:sz w:val="28"/>
          <w:lang w:eastAsia="en-US"/>
        </w:rPr>
        <w:t xml:space="preserve"> </w:t>
      </w:r>
      <w:r w:rsidR="00750202">
        <w:rPr>
          <w:sz w:val="28"/>
          <w:lang w:eastAsia="en-US"/>
        </w:rPr>
        <w:t>(</w:t>
      </w:r>
      <w:r w:rsidR="00750202" w:rsidRPr="00C8210E">
        <w:rPr>
          <w:sz w:val="28"/>
          <w:lang w:eastAsia="en-US"/>
        </w:rPr>
        <w:t>процесс</w:t>
      </w:r>
      <w:r w:rsidR="00750202">
        <w:rPr>
          <w:sz w:val="28"/>
          <w:lang w:eastAsia="en-US"/>
        </w:rPr>
        <w:t>а</w:t>
      </w:r>
      <w:r w:rsidR="00750202" w:rsidRPr="00C8210E">
        <w:rPr>
          <w:sz w:val="28"/>
          <w:lang w:eastAsia="en-US"/>
        </w:rPr>
        <w:t xml:space="preserve"> освоения, отработки социальных навыков и познание не внешней, демонстрируемой, заявляемой стороны социальной действительности, а внутренней, сущностной, часто скрытой и неочевидной</w:t>
      </w:r>
      <w:r w:rsidR="00750202">
        <w:rPr>
          <w:sz w:val="28"/>
          <w:lang w:eastAsia="en-US"/>
        </w:rPr>
        <w:t xml:space="preserve">) у обучающегося формируется осознание своей причастности к обществу. </w:t>
      </w:r>
      <w:r w:rsidR="00750202" w:rsidRPr="0063518C">
        <w:rPr>
          <w:sz w:val="28"/>
          <w:lang w:eastAsia="en-US"/>
        </w:rPr>
        <w:t>Эффективным критерием оценки сформированности позитивной социализации является характеристика школьной идентичности</w:t>
      </w:r>
      <w:r w:rsidR="00750202">
        <w:rPr>
          <w:sz w:val="28"/>
          <w:lang w:eastAsia="en-US"/>
        </w:rPr>
        <w:t xml:space="preserve"> (переживание и осознавание ребенком собственной причастности к школе</w:t>
      </w:r>
      <w:r w:rsidR="00750202">
        <w:rPr>
          <w:rStyle w:val="a6"/>
          <w:sz w:val="28"/>
          <w:lang w:eastAsia="en-US"/>
        </w:rPr>
        <w:footnoteReference w:id="1"/>
      </w:r>
      <w:r w:rsidR="00750202">
        <w:rPr>
          <w:sz w:val="28"/>
          <w:lang w:eastAsia="en-US"/>
        </w:rPr>
        <w:t>).  В</w:t>
      </w:r>
      <w:r w:rsidR="00750202" w:rsidRPr="0063518C">
        <w:rPr>
          <w:sz w:val="28"/>
          <w:lang w:eastAsia="en-US"/>
        </w:rPr>
        <w:t xml:space="preserve">ыявление позиции в самоопределении подростков проводится по методике, разработанной </w:t>
      </w:r>
      <w:r w:rsidR="00750202">
        <w:rPr>
          <w:sz w:val="28"/>
          <w:lang w:eastAsia="en-US"/>
        </w:rPr>
        <w:t xml:space="preserve">коллективом авторов под руководством Н.Л. Селивановой («Концепция и модель оценки качества воспитания в системе общего образования» под ред. Н.Л. Селивановой, П.В. Степанова М., 2013). </w:t>
      </w:r>
      <w:r w:rsidR="0063518C" w:rsidRPr="0063518C">
        <w:rPr>
          <w:sz w:val="28"/>
          <w:lang w:eastAsia="en-US"/>
        </w:rPr>
        <w:t>и позволяющей  охарактеризовать самоощущение подростка как сына своих родителей, друга своих товарищей, ученика своих учителей, гражданина общества.</w:t>
      </w:r>
    </w:p>
    <w:p w:rsidR="00AC2F7B" w:rsidRPr="00C8210E" w:rsidRDefault="00C90D9E" w:rsidP="00695DEC">
      <w:pPr>
        <w:ind w:firstLine="851"/>
        <w:jc w:val="both"/>
        <w:rPr>
          <w:b/>
          <w:sz w:val="28"/>
          <w:lang w:eastAsia="en-US"/>
        </w:rPr>
      </w:pPr>
      <w:r w:rsidRPr="00C90D9E">
        <w:rPr>
          <w:sz w:val="28"/>
          <w:lang w:eastAsia="en-US"/>
        </w:rPr>
        <w:t>В процессе учебной и внеучебной деятельности происходит</w:t>
      </w:r>
      <w:r>
        <w:rPr>
          <w:b/>
          <w:sz w:val="28"/>
          <w:lang w:eastAsia="en-US"/>
        </w:rPr>
        <w:t xml:space="preserve"> с</w:t>
      </w:r>
      <w:r w:rsidR="00AC2F7B" w:rsidRPr="00C8210E">
        <w:rPr>
          <w:b/>
          <w:sz w:val="28"/>
          <w:lang w:eastAsia="en-US"/>
        </w:rPr>
        <w:t>оциальное позиционирование</w:t>
      </w:r>
      <w:r w:rsidR="00AC2F7B" w:rsidRPr="00C8210E">
        <w:rPr>
          <w:rFonts w:asciiTheme="minorHAnsi" w:eastAsiaTheme="minorHAnsi" w:hAnsiTheme="minorHAnsi" w:cstheme="minorBidi"/>
          <w:szCs w:val="22"/>
          <w:lang w:eastAsia="en-US"/>
        </w:rPr>
        <w:t xml:space="preserve"> - </w:t>
      </w:r>
      <w:r w:rsidR="00AC2F7B" w:rsidRPr="00C8210E">
        <w:rPr>
          <w:sz w:val="28"/>
          <w:lang w:eastAsia="en-US"/>
        </w:rPr>
        <w:t>самоопределение ребенка как субъекта в предлагаемой устоявшейся системе связей и отношений, т.е. становление субъектной позиции ребенка в воспитательном пространстве.</w:t>
      </w:r>
      <w:r>
        <w:rPr>
          <w:sz w:val="28"/>
          <w:lang w:eastAsia="en-US"/>
        </w:rPr>
        <w:t xml:space="preserve"> В каждой ситуации развития складывается наиболее благоприятный период для формирования и </w:t>
      </w:r>
      <w:r>
        <w:rPr>
          <w:sz w:val="28"/>
          <w:lang w:eastAsia="en-US"/>
        </w:rPr>
        <w:lastRenderedPageBreak/>
        <w:t>укрепления определ</w:t>
      </w:r>
      <w:r w:rsidR="004B1C80">
        <w:rPr>
          <w:sz w:val="28"/>
          <w:lang w:eastAsia="en-US"/>
        </w:rPr>
        <w:t>енной идентификационной позиции. П</w:t>
      </w:r>
      <w:r>
        <w:rPr>
          <w:sz w:val="28"/>
          <w:lang w:eastAsia="en-US"/>
        </w:rPr>
        <w:t xml:space="preserve">едагогу </w:t>
      </w:r>
      <w:r w:rsidRPr="004B1C80">
        <w:rPr>
          <w:b/>
          <w:sz w:val="28"/>
          <w:lang w:eastAsia="en-US"/>
        </w:rPr>
        <w:t>рекомендуется</w:t>
      </w:r>
      <w:r>
        <w:rPr>
          <w:sz w:val="28"/>
          <w:lang w:eastAsia="en-US"/>
        </w:rPr>
        <w:t xml:space="preserve"> специально создавать ситуации, способствующие тому, чтобы обучающийся ощущал себя связанным со школьной общностью. </w:t>
      </w:r>
    </w:p>
    <w:p w:rsidR="00C93358" w:rsidRPr="00695DEC" w:rsidRDefault="001A20FE" w:rsidP="001A20FE">
      <w:pPr>
        <w:ind w:firstLine="851"/>
        <w:rPr>
          <w:sz w:val="28"/>
          <w:lang w:eastAsia="en-US"/>
        </w:rPr>
      </w:pPr>
      <w:r>
        <w:rPr>
          <w:sz w:val="28"/>
          <w:lang w:eastAsia="en-US"/>
        </w:rPr>
        <w:t>Формирование идентификационной позиции для обучающихся опирается на принципы возрастно-нормативная модели</w:t>
      </w:r>
      <w:r w:rsidR="00C93358" w:rsidRPr="00695DEC">
        <w:rPr>
          <w:sz w:val="28"/>
          <w:lang w:eastAsia="en-US"/>
        </w:rPr>
        <w:t xml:space="preserve"> развития учащегося </w:t>
      </w:r>
      <w:r>
        <w:rPr>
          <w:sz w:val="28"/>
          <w:lang w:eastAsia="en-US"/>
        </w:rPr>
        <w:t>проф. В.И. Слободчикова, Г.А. Игнатьевой.</w:t>
      </w:r>
    </w:p>
    <w:p w:rsidR="00C93358" w:rsidRPr="00695DEC" w:rsidRDefault="001C6792" w:rsidP="006C01AC">
      <w:pPr>
        <w:ind w:firstLine="851"/>
        <w:rPr>
          <w:sz w:val="28"/>
          <w:lang w:eastAsia="en-US"/>
        </w:rPr>
      </w:pPr>
      <w:r>
        <w:rPr>
          <w:sz w:val="28"/>
          <w:lang w:eastAsia="en-US"/>
        </w:rPr>
        <w:t>Ведущей деятельности на ступени начального общего образования (м</w:t>
      </w:r>
      <w:r w:rsidR="00C93358" w:rsidRPr="00695DEC">
        <w:rPr>
          <w:sz w:val="28"/>
          <w:lang w:eastAsia="en-US"/>
        </w:rPr>
        <w:t>ладший школьный возраст</w:t>
      </w:r>
      <w:r>
        <w:rPr>
          <w:sz w:val="28"/>
          <w:lang w:eastAsia="en-US"/>
        </w:rPr>
        <w:t xml:space="preserve">) является учебная, поэтому формирование школьной идентичности </w:t>
      </w:r>
      <w:r w:rsidR="006C01AC">
        <w:rPr>
          <w:sz w:val="28"/>
          <w:lang w:eastAsia="en-US"/>
        </w:rPr>
        <w:t xml:space="preserve">происходит именно в ней, педагогу необходимо создавать ситуации для приобретения </w:t>
      </w:r>
      <w:r>
        <w:rPr>
          <w:sz w:val="28"/>
          <w:lang w:eastAsia="en-US"/>
        </w:rPr>
        <w:t xml:space="preserve"> </w:t>
      </w:r>
      <w:r w:rsidR="006C01AC">
        <w:rPr>
          <w:sz w:val="28"/>
          <w:lang w:eastAsia="en-US"/>
        </w:rPr>
        <w:t>социального опыта, согласуясь с главными линиями развития</w:t>
      </w:r>
      <w:r w:rsidR="00C93358" w:rsidRPr="00695DEC">
        <w:rPr>
          <w:sz w:val="28"/>
          <w:lang w:eastAsia="en-US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72"/>
        <w:gridCol w:w="3142"/>
        <w:gridCol w:w="2821"/>
        <w:gridCol w:w="3241"/>
        <w:gridCol w:w="3938"/>
      </w:tblGrid>
      <w:tr w:rsidR="00C93358" w:rsidTr="00516854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pPr>
              <w:jc w:val="center"/>
            </w:pPr>
            <w:r>
              <w:t>Главные линии развития</w:t>
            </w:r>
          </w:p>
        </w:tc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pPr>
              <w:jc w:val="center"/>
            </w:pPr>
            <w:r>
              <w:t>Типы ситуаций развития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pPr>
              <w:jc w:val="center"/>
            </w:pPr>
            <w:r>
              <w:t>Интегральные новообразования</w:t>
            </w:r>
          </w:p>
        </w:tc>
      </w:tr>
      <w:tr w:rsidR="00C93358" w:rsidTr="00516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58" w:rsidRDefault="00C93358" w:rsidP="00233E80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pPr>
              <w:jc w:val="center"/>
            </w:pPr>
            <w:r>
              <w:rPr>
                <w:iCs/>
              </w:rPr>
              <w:t>Школьная ситуация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pPr>
              <w:jc w:val="center"/>
            </w:pPr>
            <w:r>
              <w:rPr>
                <w:iCs/>
              </w:rPr>
              <w:t>Ученическая ситуация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pPr>
              <w:jc w:val="center"/>
            </w:pPr>
            <w:r>
              <w:rPr>
                <w:iCs/>
              </w:rPr>
              <w:t>Учебная ситуация развития</w:t>
            </w: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58" w:rsidRDefault="00C93358" w:rsidP="00233E80"/>
        </w:tc>
      </w:tr>
      <w:tr w:rsidR="00C93358" w:rsidTr="0051685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pPr>
              <w:jc w:val="center"/>
            </w:pPr>
            <w:r>
              <w:t>Субъектность в деятельности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r>
              <w:t>открытость любому содержанию, которое предлагает взрослый; ребенок исполняет все его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r>
              <w:t>готовность действовать под руководством взрослого, фиксируя моменты своего незнания (неумения)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r>
              <w:t>способность определить границы своего незнания и обратиться ко взрослому с конкретным вопросом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pPr>
              <w:widowControl w:val="0"/>
              <w:autoSpaceDE w:val="0"/>
              <w:autoSpaceDN w:val="0"/>
              <w:adjustRightInd w:val="0"/>
            </w:pPr>
            <w:r>
              <w:t>возможность выхода в позицию самостоятельно действующего ученика – собственно учащегося, учащего самого себя</w:t>
            </w:r>
          </w:p>
        </w:tc>
      </w:tr>
      <w:tr w:rsidR="00681AD8" w:rsidTr="0051685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Pr="00E87EEE" w:rsidRDefault="00681AD8" w:rsidP="00233E80">
            <w:pPr>
              <w:jc w:val="center"/>
              <w:rPr>
                <w:b/>
              </w:rPr>
            </w:pPr>
            <w:r w:rsidRPr="00E87EEE">
              <w:rPr>
                <w:b/>
              </w:rPr>
              <w:t>формирование иде</w:t>
            </w:r>
            <w:r w:rsidR="00576354">
              <w:rPr>
                <w:b/>
              </w:rPr>
              <w:t>н</w:t>
            </w:r>
            <w:r w:rsidRPr="00E87EEE">
              <w:rPr>
                <w:b/>
              </w:rPr>
              <w:t>тификационной позиции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Default="00681AD8" w:rsidP="00EB614D">
            <w:pPr>
              <w:jc w:val="center"/>
            </w:pPr>
            <w:r w:rsidRPr="00681AD8">
              <w:t>«Ученик своих учителей»</w:t>
            </w:r>
            <w:r w:rsidR="007D7830"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Default="00681AD8" w:rsidP="00681AD8">
            <w:pPr>
              <w:jc w:val="center"/>
            </w:pPr>
            <w:r w:rsidRPr="00681AD8">
              <w:t>«Ученик своих учителей»</w:t>
            </w:r>
            <w:r w:rsidR="007D7830">
              <w:t>:</w:t>
            </w:r>
          </w:p>
          <w:p w:rsidR="007D7830" w:rsidRDefault="007D7830" w:rsidP="00EB614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Default="00681AD8" w:rsidP="00681AD8">
            <w:pPr>
              <w:jc w:val="center"/>
            </w:pPr>
            <w:r w:rsidRPr="00681AD8">
              <w:t>«Ученик своих учителей»</w:t>
            </w:r>
            <w:r w:rsidR="00727869">
              <w:t>:</w:t>
            </w:r>
          </w:p>
          <w:p w:rsidR="00852127" w:rsidRDefault="00852127" w:rsidP="00EB614D">
            <w:p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Default="00681AD8" w:rsidP="00646319">
            <w:pPr>
              <w:widowControl w:val="0"/>
              <w:autoSpaceDE w:val="0"/>
              <w:autoSpaceDN w:val="0"/>
              <w:adjustRightInd w:val="0"/>
            </w:pPr>
            <w:r>
              <w:t xml:space="preserve">В учебном общении с учителями обучающийся начинает осознавать </w:t>
            </w:r>
            <w:r w:rsidR="00646319">
              <w:t>свою причастность к ценностям, которые значимы для учителя в учебном и неформальном общении</w:t>
            </w:r>
          </w:p>
        </w:tc>
      </w:tr>
      <w:tr w:rsidR="00C93358" w:rsidTr="0051685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pPr>
              <w:jc w:val="center"/>
            </w:pPr>
            <w:r>
              <w:t>Субъектность в общности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r>
              <w:t>готовность сотрудничать со сверстниками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r>
              <w:t>в коллективе сверстников способность разрешить затруднения самостоятельно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r>
              <w:t>способность определить себя как субъекта совместно-распределенной коллективной учебной деятельности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r>
              <w:t>осознание себя как индивидуального субъекта деятельности в составе совместно действующих субъектов школьного образования</w:t>
            </w:r>
          </w:p>
        </w:tc>
      </w:tr>
      <w:tr w:rsidR="00681AD8" w:rsidTr="0051685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Pr="00E87EEE" w:rsidRDefault="00681AD8" w:rsidP="00233E80">
            <w:pPr>
              <w:jc w:val="center"/>
              <w:rPr>
                <w:b/>
              </w:rPr>
            </w:pPr>
            <w:r w:rsidRPr="00E87EEE">
              <w:rPr>
                <w:b/>
              </w:rPr>
              <w:t>формирование иде</w:t>
            </w:r>
            <w:r w:rsidR="00576354">
              <w:rPr>
                <w:b/>
              </w:rPr>
              <w:t>н</w:t>
            </w:r>
            <w:r w:rsidRPr="00E87EEE">
              <w:rPr>
                <w:b/>
              </w:rPr>
              <w:t>тификационной позиции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Default="00646319" w:rsidP="00F3136B">
            <w:pPr>
              <w:jc w:val="center"/>
            </w:pPr>
            <w:r>
              <w:t>«Друг своих школьных товарищей»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Default="00852127" w:rsidP="00F3136B">
            <w:pPr>
              <w:jc w:val="center"/>
            </w:pPr>
            <w:r w:rsidRPr="00852127">
              <w:t>«Друг своих школьных товарищей»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Default="00852127" w:rsidP="00F3136B">
            <w:pPr>
              <w:jc w:val="center"/>
            </w:pPr>
            <w:r w:rsidRPr="00852127">
              <w:t>«Друг своих школьных товарищей»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Default="00852127" w:rsidP="00233E80">
            <w:r>
              <w:t>Не только в неформальном, но и в учебном общении ученик действует, осознавая свою связь с одноклассниками, ощущает влияние ценностей и норм межличностных отношений, принятых в учебной группе</w:t>
            </w:r>
          </w:p>
        </w:tc>
      </w:tr>
      <w:tr w:rsidR="00C93358" w:rsidTr="0051685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pPr>
              <w:jc w:val="center"/>
            </w:pPr>
            <w:r>
              <w:t>Субъектность в сознании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pPr>
              <w:widowControl w:val="0"/>
              <w:autoSpaceDE w:val="0"/>
              <w:autoSpaceDN w:val="0"/>
              <w:adjustRightInd w:val="0"/>
            </w:pPr>
            <w:r>
              <w:t>принятие статуса школьника.</w:t>
            </w:r>
          </w:p>
          <w:p w:rsidR="00C93358" w:rsidRDefault="00C93358" w:rsidP="00233E8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r>
              <w:t>становление ученика как субъекта учебных действий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r>
              <w:t>принятие позиции учащегося и появление позиции субъекта учебной деятельности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осознание себя как индивидуального субъекта деятельности, способного к самостоятельному действованию</w:t>
            </w:r>
          </w:p>
          <w:p w:rsidR="00C93358" w:rsidRDefault="00C93358" w:rsidP="00233E80"/>
        </w:tc>
      </w:tr>
      <w:tr w:rsidR="00681AD8" w:rsidTr="0051685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Pr="00E87EEE" w:rsidRDefault="00681AD8" w:rsidP="00233E80">
            <w:pPr>
              <w:jc w:val="center"/>
              <w:rPr>
                <w:b/>
              </w:rPr>
            </w:pPr>
            <w:r w:rsidRPr="00E87EEE">
              <w:rPr>
                <w:b/>
              </w:rPr>
              <w:lastRenderedPageBreak/>
              <w:t>формирование иде</w:t>
            </w:r>
            <w:r w:rsidR="00576354">
              <w:rPr>
                <w:b/>
              </w:rPr>
              <w:t>н</w:t>
            </w:r>
            <w:r w:rsidRPr="00E87EEE">
              <w:rPr>
                <w:b/>
              </w:rPr>
              <w:t>тификационной позиции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Default="00F3136B" w:rsidP="00233E80">
            <w:pPr>
              <w:widowControl w:val="0"/>
              <w:autoSpaceDE w:val="0"/>
              <w:autoSpaceDN w:val="0"/>
              <w:adjustRightInd w:val="0"/>
            </w:pPr>
            <w:r>
              <w:t>«Гражданин класса»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Default="00F3136B" w:rsidP="00233E80">
            <w:r>
              <w:t>«Гражданин класса»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Default="00516854" w:rsidP="00233E80">
            <w:r>
              <w:t>«</w:t>
            </w:r>
            <w:r w:rsidR="00F3136B">
              <w:t>Ученик своих учителей»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D8" w:rsidRDefault="00516854" w:rsidP="00516854">
            <w:pPr>
              <w:widowControl w:val="0"/>
              <w:autoSpaceDE w:val="0"/>
              <w:autoSpaceDN w:val="0"/>
              <w:adjustRightInd w:val="0"/>
            </w:pPr>
            <w:r>
              <w:t xml:space="preserve">В организованной учителем учебной и внеучебной деятельности, участвуя в самоуправлении, соотносит свои ценности и нормы с ценностями и нормами классного коллектива  </w:t>
            </w:r>
          </w:p>
        </w:tc>
      </w:tr>
    </w:tbl>
    <w:p w:rsidR="00C93358" w:rsidRPr="00EB614D" w:rsidRDefault="00C93358" w:rsidP="00C93358">
      <w:pPr>
        <w:jc w:val="center"/>
        <w:rPr>
          <w:sz w:val="28"/>
          <w:lang w:eastAsia="en-US"/>
        </w:rPr>
      </w:pPr>
      <w:r w:rsidRPr="00EB614D">
        <w:rPr>
          <w:sz w:val="28"/>
          <w:lang w:eastAsia="en-US"/>
        </w:rPr>
        <w:t xml:space="preserve"> </w:t>
      </w:r>
    </w:p>
    <w:p w:rsidR="00C93358" w:rsidRPr="00EB614D" w:rsidRDefault="00576354" w:rsidP="00576354">
      <w:pPr>
        <w:rPr>
          <w:sz w:val="28"/>
          <w:lang w:eastAsia="en-US"/>
        </w:rPr>
      </w:pPr>
      <w:r>
        <w:rPr>
          <w:sz w:val="28"/>
          <w:lang w:eastAsia="en-US"/>
        </w:rPr>
        <w:t xml:space="preserve">Изменение ведущего типа деятельности (с учебного на общение со сверстниками - </w:t>
      </w:r>
      <w:r w:rsidR="00C93358" w:rsidRPr="00EB614D">
        <w:rPr>
          <w:sz w:val="28"/>
          <w:lang w:eastAsia="en-US"/>
        </w:rPr>
        <w:t>средний школьный возраст</w:t>
      </w:r>
      <w:r>
        <w:rPr>
          <w:sz w:val="28"/>
          <w:lang w:eastAsia="en-US"/>
        </w:rPr>
        <w:t>) способствует социальному позиционированию в образовательной деятельности, педагогу-воспитателю рекомендуется рассматривать ситуации развития как образовательные, сочетающие в себе процесс обучения, воспитания, социализации</w:t>
      </w:r>
      <w:r w:rsidR="00C93358" w:rsidRPr="00EB614D">
        <w:rPr>
          <w:sz w:val="28"/>
          <w:lang w:eastAsia="en-US"/>
        </w:rPr>
        <w:t>.</w:t>
      </w:r>
    </w:p>
    <w:p w:rsidR="00C93358" w:rsidRDefault="00C93358" w:rsidP="00C93358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2835"/>
        <w:gridCol w:w="3260"/>
        <w:gridCol w:w="3969"/>
      </w:tblGrid>
      <w:tr w:rsidR="00C93358" w:rsidRPr="00ED1F1A" w:rsidTr="0051685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FF0845" w:rsidRDefault="00C93358" w:rsidP="00233E80">
            <w:pPr>
              <w:jc w:val="center"/>
            </w:pPr>
            <w:r w:rsidRPr="00FF0845">
              <w:t>Главные линии развития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ED1F1A" w:rsidRDefault="00C93358" w:rsidP="00233E80">
            <w:pPr>
              <w:jc w:val="center"/>
              <w:rPr>
                <w:highlight w:val="red"/>
              </w:rPr>
            </w:pPr>
            <w:r w:rsidRPr="00FF0845">
              <w:t>Типы ситуаций развития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ED1F1A" w:rsidRDefault="00C93358" w:rsidP="00233E80">
            <w:pPr>
              <w:jc w:val="center"/>
              <w:rPr>
                <w:highlight w:val="red"/>
              </w:rPr>
            </w:pPr>
            <w:r w:rsidRPr="00A73545">
              <w:t>Интегральные новообразования</w:t>
            </w:r>
          </w:p>
        </w:tc>
      </w:tr>
      <w:tr w:rsidR="00C93358" w:rsidRPr="00ED1F1A" w:rsidTr="0051685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58" w:rsidRPr="00FF0845" w:rsidRDefault="00C93358" w:rsidP="00233E8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ED1F1A" w:rsidRDefault="006C01AC" w:rsidP="00233E80">
            <w:pPr>
              <w:jc w:val="center"/>
              <w:rPr>
                <w:iCs/>
              </w:rPr>
            </w:pPr>
            <w:r>
              <w:rPr>
                <w:iCs/>
              </w:rPr>
              <w:t>Образовательная</w:t>
            </w:r>
            <w:r w:rsidR="00C93358" w:rsidRPr="00ED1F1A">
              <w:rPr>
                <w:iCs/>
              </w:rPr>
              <w:t xml:space="preserve"> ситуация развития</w:t>
            </w:r>
          </w:p>
          <w:p w:rsidR="00C93358" w:rsidRPr="00FF0845" w:rsidRDefault="00C93358" w:rsidP="00233E80">
            <w:pPr>
              <w:jc w:val="center"/>
            </w:pPr>
            <w:r w:rsidRPr="00ED1F1A">
              <w:rPr>
                <w:iCs/>
              </w:rPr>
              <w:t>(5-6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6C01AC" w:rsidP="00233E80">
            <w:pPr>
              <w:jc w:val="center"/>
            </w:pPr>
            <w:r>
              <w:t>Образовательно</w:t>
            </w:r>
            <w:r w:rsidR="00C93358" w:rsidRPr="00FF0845">
              <w:t>-проектная</w:t>
            </w:r>
          </w:p>
          <w:p w:rsidR="00C93358" w:rsidRPr="00ED1F1A" w:rsidRDefault="00C93358" w:rsidP="00233E80">
            <w:pPr>
              <w:jc w:val="center"/>
              <w:rPr>
                <w:highlight w:val="red"/>
              </w:rPr>
            </w:pPr>
            <w:r>
              <w:t>(7 – 9  класс)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FF0845" w:rsidRDefault="006C01AC" w:rsidP="00233E80">
            <w:pPr>
              <w:jc w:val="center"/>
            </w:pPr>
            <w:r>
              <w:t>Образовательно</w:t>
            </w:r>
            <w:r w:rsidR="00C93358" w:rsidRPr="00FF0845">
              <w:t xml:space="preserve"> – профессиональная</w:t>
            </w:r>
          </w:p>
          <w:p w:rsidR="00C93358" w:rsidRPr="00ED1F1A" w:rsidRDefault="00C93358" w:rsidP="00233E80">
            <w:pPr>
              <w:jc w:val="center"/>
              <w:rPr>
                <w:highlight w:val="red"/>
              </w:rPr>
            </w:pPr>
            <w:r>
              <w:t>(п</w:t>
            </w:r>
            <w:r w:rsidRPr="00FF0845">
              <w:t>ерспектива на конец 9 класса)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58" w:rsidRPr="00ED1F1A" w:rsidRDefault="00C93358" w:rsidP="00233E80">
            <w:pPr>
              <w:rPr>
                <w:highlight w:val="red"/>
              </w:rPr>
            </w:pPr>
          </w:p>
        </w:tc>
      </w:tr>
      <w:tr w:rsidR="00C93358" w:rsidRPr="00ED1F1A" w:rsidTr="005168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FF0845" w:rsidRDefault="00C93358" w:rsidP="00233E80">
            <w:pPr>
              <w:jc w:val="center"/>
            </w:pPr>
            <w:r w:rsidRPr="00FF0845">
              <w:t>Субъектность в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Default="00C93358" w:rsidP="00233E80">
            <w:r>
              <w:t>С</w:t>
            </w:r>
            <w:r w:rsidRPr="00FF0845">
              <w:t>пособность определить границы своего незнания и обратиться ко взрослому с конкретным вопросом</w:t>
            </w:r>
            <w:r>
              <w:t xml:space="preserve">, включение в </w:t>
            </w:r>
          </w:p>
          <w:p w:rsidR="00C93358" w:rsidRPr="006C0F82" w:rsidRDefault="00576354" w:rsidP="00576354">
            <w:r>
              <w:t>образовательное</w:t>
            </w:r>
            <w:r w:rsidR="00C93358" w:rsidRPr="006C0F82">
              <w:t xml:space="preserve"> сотрудничество группы детей с</w:t>
            </w:r>
            <w:r>
              <w:t>о</w:t>
            </w:r>
            <w:r w:rsidR="00C93358" w:rsidRPr="006C0F82">
              <w:t xml:space="preserve"> взрослым как носителем норм мышления и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ED1F1A" w:rsidRDefault="00C93358" w:rsidP="00576354">
            <w:pPr>
              <w:rPr>
                <w:highlight w:val="red"/>
              </w:rPr>
            </w:pPr>
            <w:r>
              <w:t>О</w:t>
            </w:r>
            <w:r w:rsidRPr="00EE1158">
              <w:t>владени</w:t>
            </w:r>
            <w:r>
              <w:t>е</w:t>
            </w:r>
            <w:r w:rsidRPr="00EE1158">
              <w:t xml:space="preserve"> </w:t>
            </w:r>
            <w:r w:rsidR="00576354">
              <w:t>образовательной</w:t>
            </w:r>
            <w:r w:rsidRPr="00EE1158">
              <w:t xml:space="preserve"> деятельностью</w:t>
            </w:r>
            <w:r>
              <w:t xml:space="preserve"> (форма </w:t>
            </w:r>
            <w:r w:rsidR="00576354">
              <w:t xml:space="preserve">– проект, </w:t>
            </w:r>
            <w:r>
              <w:t xml:space="preserve"> исследование) в единстве мотивационно-смыслового и операционно-технического компонентов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290412" w:rsidRDefault="00C93358" w:rsidP="00233E80">
            <w:r>
              <w:t xml:space="preserve">Готовность к </w:t>
            </w:r>
            <w:r w:rsidRPr="00290412">
              <w:t>самоопределени</w:t>
            </w:r>
            <w:r>
              <w:t>ю</w:t>
            </w:r>
            <w:r w:rsidRPr="00290412">
              <w:t xml:space="preserve"> как практик</w:t>
            </w:r>
            <w:r>
              <w:t>е</w:t>
            </w:r>
            <w:r w:rsidRPr="00290412">
              <w:t xml:space="preserve"> становления, связанн</w:t>
            </w:r>
            <w:r>
              <w:t>ой</w:t>
            </w:r>
            <w:r w:rsidRPr="00290412">
              <w:t xml:space="preserve"> с конструированием возможных образов будущего, проектированием и планированием в нем своей индивидуальной траектории (своего пути).</w:t>
            </w:r>
          </w:p>
          <w:p w:rsidR="00C93358" w:rsidRPr="00ED1F1A" w:rsidRDefault="00C93358" w:rsidP="00233E80">
            <w:pPr>
              <w:rPr>
                <w:highlight w:val="re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ED1F1A" w:rsidRDefault="00C93358" w:rsidP="00576354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  <w:r w:rsidRPr="004A041F">
              <w:t>Учебно-социальное сотрудничест</w:t>
            </w:r>
            <w:r>
              <w:t>во, формирование способности моделировать и проектировать</w:t>
            </w:r>
            <w:r w:rsidRPr="006C0F82">
              <w:t xml:space="preserve"> свою </w:t>
            </w:r>
            <w:r w:rsidR="00576354">
              <w:t>образовательную</w:t>
            </w:r>
            <w:r w:rsidR="006662CC">
              <w:t xml:space="preserve"> </w:t>
            </w:r>
            <w:r w:rsidRPr="006C0F82">
              <w:t>деятельность</w:t>
            </w:r>
          </w:p>
        </w:tc>
      </w:tr>
      <w:tr w:rsidR="00516854" w:rsidRPr="00ED1F1A" w:rsidTr="005168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Pr="00E87EEE" w:rsidRDefault="00516854" w:rsidP="00233E80">
            <w:pPr>
              <w:jc w:val="center"/>
              <w:rPr>
                <w:b/>
              </w:rPr>
            </w:pPr>
            <w:r w:rsidRPr="00E87EEE">
              <w:rPr>
                <w:b/>
              </w:rPr>
              <w:t>формирование иде</w:t>
            </w:r>
            <w:r w:rsidR="00576354">
              <w:rPr>
                <w:b/>
              </w:rPr>
              <w:t>н</w:t>
            </w:r>
            <w:r w:rsidRPr="00E87EEE">
              <w:rPr>
                <w:b/>
              </w:rPr>
              <w:t>тификационной позиции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Default="00516854" w:rsidP="00516854">
            <w:pPr>
              <w:jc w:val="center"/>
            </w:pPr>
            <w:r>
              <w:t>«Ученик своих учителей»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Default="00516854" w:rsidP="00516854">
            <w:pPr>
              <w:jc w:val="center"/>
            </w:pPr>
            <w:r>
              <w:t>«Друг своих школьных товарищей»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Default="00516854" w:rsidP="00516854">
            <w:pPr>
              <w:jc w:val="center"/>
            </w:pPr>
            <w:r>
              <w:t>«Гражданин общества»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Pr="004A041F" w:rsidRDefault="006662CC" w:rsidP="00E27481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Участие в социальных проектах в школе, занятость в деятельности детских общественных объединений, включение в детско-взрослое самоуправление способствует </w:t>
            </w:r>
            <w:r w:rsidR="00E27481">
              <w:t xml:space="preserve">постепенному осознанию </w:t>
            </w:r>
            <w:r w:rsidR="00C5205B">
              <w:t xml:space="preserve">учеником </w:t>
            </w:r>
            <w:r w:rsidR="00E27481">
              <w:t xml:space="preserve">расширения своей причастности не только  к </w:t>
            </w:r>
            <w:r w:rsidR="00E27481">
              <w:lastRenderedPageBreak/>
              <w:t xml:space="preserve">группе школьных  друзей, но и – к более широкому социуму. </w:t>
            </w:r>
          </w:p>
        </w:tc>
      </w:tr>
      <w:tr w:rsidR="00C93358" w:rsidRPr="00ED1F1A" w:rsidTr="005168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FF0845" w:rsidRDefault="00C93358" w:rsidP="00233E80">
            <w:pPr>
              <w:jc w:val="center"/>
            </w:pPr>
            <w:r w:rsidRPr="00FF0845">
              <w:lastRenderedPageBreak/>
              <w:t>Субъектность в общности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FF0845" w:rsidRDefault="00C93358" w:rsidP="00C47E55">
            <w:r>
              <w:t>С</w:t>
            </w:r>
            <w:r w:rsidRPr="00FF0845">
              <w:t xml:space="preserve">пособность определить себя как субъекта совместно-распределенной коллективной </w:t>
            </w:r>
            <w:r w:rsidR="00C47E55">
              <w:t xml:space="preserve">образовательной </w:t>
            </w:r>
            <w:r w:rsidRPr="00FF0845">
              <w:t xml:space="preserve">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ED1F1A" w:rsidRDefault="00C93358" w:rsidP="00C47E55">
            <w:pPr>
              <w:rPr>
                <w:highlight w:val="red"/>
              </w:rPr>
            </w:pPr>
            <w:r>
              <w:t xml:space="preserve">Потребность определиться в мире отношений, проба активного взаимодействия, эксперимента с миром социальных отношений (социальное экспериментирование), проявление инициативы в организации </w:t>
            </w:r>
            <w:r w:rsidR="00C47E55">
              <w:t>образовательного</w:t>
            </w:r>
            <w:r>
              <w:t xml:space="preserve"> сотрудничества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290412" w:rsidRDefault="00C93358" w:rsidP="00233E80">
            <w:r w:rsidRPr="00ED1F1A">
              <w:rPr>
                <w:iCs/>
              </w:rPr>
              <w:t xml:space="preserve">Готовность к индивидуальной учебной деятельности вне учебной общности, </w:t>
            </w:r>
            <w:r w:rsidRPr="00290412">
              <w:t xml:space="preserve"> </w:t>
            </w:r>
          </w:p>
          <w:p w:rsidR="00C93358" w:rsidRPr="00290412" w:rsidRDefault="00C93358" w:rsidP="00233E80">
            <w:r>
              <w:t xml:space="preserve">готовность к </w:t>
            </w:r>
            <w:r w:rsidRPr="00290412">
              <w:t xml:space="preserve">осуществлению процессов самостоятельного знаниевого конструирования </w:t>
            </w:r>
          </w:p>
          <w:p w:rsidR="00C93358" w:rsidRPr="00ED1F1A" w:rsidRDefault="00C93358" w:rsidP="00233E80">
            <w:pPr>
              <w:rPr>
                <w:highlight w:val="re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ED1F1A" w:rsidRDefault="00C93358" w:rsidP="00233E80">
            <w:pPr>
              <w:rPr>
                <w:highlight w:val="red"/>
              </w:rPr>
            </w:pPr>
            <w:r>
              <w:t>О</w:t>
            </w:r>
            <w:r w:rsidRPr="004A041F">
              <w:t>риент</w:t>
            </w:r>
            <w:r>
              <w:t xml:space="preserve">ация </w:t>
            </w:r>
            <w:r w:rsidRPr="004A041F">
              <w:t>на организацию «своей группы» и на вхождение в группу Значимого Другого</w:t>
            </w:r>
            <w:r>
              <w:t>,</w:t>
            </w:r>
            <w:r w:rsidRPr="004A041F">
              <w:t xml:space="preserve"> </w:t>
            </w:r>
            <w:r>
              <w:t>м</w:t>
            </w:r>
            <w:r w:rsidRPr="004A041F">
              <w:t>оделир</w:t>
            </w:r>
            <w:r>
              <w:t xml:space="preserve">ование </w:t>
            </w:r>
            <w:r w:rsidRPr="004A041F">
              <w:t xml:space="preserve"> способ</w:t>
            </w:r>
            <w:r>
              <w:t>ов</w:t>
            </w:r>
            <w:r w:rsidRPr="004A041F">
              <w:t xml:space="preserve"> построения отношений между участниками «проекта»</w:t>
            </w:r>
          </w:p>
        </w:tc>
      </w:tr>
      <w:tr w:rsidR="00516854" w:rsidRPr="00ED1F1A" w:rsidTr="005168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Pr="00E87EEE" w:rsidRDefault="00516854" w:rsidP="00233E80">
            <w:pPr>
              <w:jc w:val="center"/>
              <w:rPr>
                <w:b/>
              </w:rPr>
            </w:pPr>
            <w:r w:rsidRPr="00E87EEE">
              <w:rPr>
                <w:b/>
              </w:rPr>
              <w:t>формирование иде</w:t>
            </w:r>
            <w:r w:rsidR="00576354">
              <w:rPr>
                <w:b/>
              </w:rPr>
              <w:t>н</w:t>
            </w:r>
            <w:r w:rsidRPr="00E87EEE">
              <w:rPr>
                <w:b/>
              </w:rPr>
              <w:t>тификационной позиции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Default="00516854" w:rsidP="00233E80">
            <w:r>
              <w:t>«Ученик своих учителей»</w:t>
            </w:r>
          </w:p>
          <w:p w:rsidR="00516854" w:rsidRDefault="00516854" w:rsidP="00233E80">
            <w:r w:rsidRPr="00516854">
              <w:t>«Гражданин класса»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Default="00516854" w:rsidP="00516854">
            <w:r>
              <w:t xml:space="preserve">«Друг своих школьных товарищей» </w:t>
            </w:r>
          </w:p>
          <w:p w:rsidR="00516854" w:rsidRDefault="00576354" w:rsidP="00516854">
            <w:r>
              <w:t>«</w:t>
            </w:r>
            <w:r w:rsidR="00516854">
              <w:t>Гражданин класса»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Pr="00ED1F1A" w:rsidRDefault="00516854" w:rsidP="00233E80">
            <w:pPr>
              <w:rPr>
                <w:iCs/>
              </w:rPr>
            </w:pPr>
            <w:r w:rsidRPr="00516854">
              <w:rPr>
                <w:iCs/>
              </w:rPr>
              <w:t>«Гражданин общества»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Default="00513F5F" w:rsidP="00513F5F">
            <w:r>
              <w:t>Становление субъектности в общности от совместно-распределенной к самостоятельной образовательной деятельности способствует расширению и комплексному наложению различных идентификационных позиций</w:t>
            </w:r>
          </w:p>
        </w:tc>
      </w:tr>
      <w:tr w:rsidR="00C93358" w:rsidRPr="00ED1F1A" w:rsidTr="005168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FF0845" w:rsidRDefault="00C93358" w:rsidP="00233E80">
            <w:pPr>
              <w:jc w:val="center"/>
            </w:pPr>
            <w:r w:rsidRPr="00FF0845">
              <w:t>Субъектность в сознании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FF0845" w:rsidRDefault="00C93358" w:rsidP="00230FB2">
            <w:r>
              <w:t>П</w:t>
            </w:r>
            <w:r w:rsidRPr="00FF0845">
              <w:t xml:space="preserve">ринятие позиции учащегося и появление позиции субъекта </w:t>
            </w:r>
            <w:r w:rsidR="00230FB2">
              <w:t>образовательной</w:t>
            </w:r>
            <w:r w:rsidRPr="00FF0845">
              <w:t xml:space="preserve">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ED1F1A" w:rsidRDefault="00C93358" w:rsidP="00233E80">
            <w:pPr>
              <w:rPr>
                <w:highlight w:val="red"/>
              </w:rPr>
            </w:pPr>
            <w:r>
              <w:t>Активное построение образа себя в мире, самореализация, самосознание, самоизменение, самостоятельный познавательный поиск, постановка учебных целей, освоение и самостоятельное осуществление контрольных и оценочных действий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290412" w:rsidRDefault="00C93358" w:rsidP="00233E80">
            <w:r>
              <w:t xml:space="preserve">Готовность к </w:t>
            </w:r>
            <w:r w:rsidRPr="00290412">
              <w:t>базов</w:t>
            </w:r>
            <w:r>
              <w:t>ому</w:t>
            </w:r>
            <w:r w:rsidRPr="00290412">
              <w:t xml:space="preserve"> возрастн</w:t>
            </w:r>
            <w:r>
              <w:t>ому</w:t>
            </w:r>
            <w:r w:rsidRPr="00290412">
              <w:t xml:space="preserve"> процесс</w:t>
            </w:r>
            <w:r>
              <w:t>у</w:t>
            </w:r>
            <w:r w:rsidRPr="00290412">
              <w:t xml:space="preserve"> – поиск</w:t>
            </w:r>
            <w:r>
              <w:t>у</w:t>
            </w:r>
            <w:r w:rsidRPr="00290412">
              <w:t xml:space="preserve"> идентичности на мировоззренческом уровне</w:t>
            </w:r>
          </w:p>
          <w:p w:rsidR="00C93358" w:rsidRPr="00ED1F1A" w:rsidRDefault="00C93358" w:rsidP="00233E80">
            <w:pPr>
              <w:rPr>
                <w:highlight w:val="re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8" w:rsidRPr="00ED1F1A" w:rsidRDefault="00C93358" w:rsidP="00230FB2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  <w:r w:rsidRPr="004A041F">
              <w:t xml:space="preserve">Осознание себя субъектом собственной </w:t>
            </w:r>
            <w:r w:rsidR="00230FB2">
              <w:t>образовательно</w:t>
            </w:r>
            <w:r>
              <w:t>-</w:t>
            </w:r>
            <w:r w:rsidRPr="004A041F">
              <w:t>проектной деятельности</w:t>
            </w:r>
          </w:p>
        </w:tc>
      </w:tr>
      <w:tr w:rsidR="00516854" w:rsidRPr="00ED1F1A" w:rsidTr="005168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Pr="00E87EEE" w:rsidRDefault="00516854" w:rsidP="00233E80">
            <w:pPr>
              <w:jc w:val="center"/>
              <w:rPr>
                <w:b/>
              </w:rPr>
            </w:pPr>
            <w:r w:rsidRPr="00E87EEE">
              <w:rPr>
                <w:b/>
              </w:rPr>
              <w:t xml:space="preserve">формирование </w:t>
            </w:r>
            <w:r w:rsidRPr="00E87EEE">
              <w:rPr>
                <w:b/>
              </w:rPr>
              <w:lastRenderedPageBreak/>
              <w:t>иде</w:t>
            </w:r>
            <w:r w:rsidR="00576354">
              <w:rPr>
                <w:b/>
              </w:rPr>
              <w:t>н</w:t>
            </w:r>
            <w:r w:rsidRPr="00E87EEE">
              <w:rPr>
                <w:b/>
              </w:rPr>
              <w:t>тификационной позиции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Default="00516854" w:rsidP="00233E80">
            <w:r>
              <w:lastRenderedPageBreak/>
              <w:t>«Ученик своих учителей»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Default="00516854" w:rsidP="00233E80">
            <w:r>
              <w:t>«Гражданин общества»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Default="00516854" w:rsidP="00233E80">
            <w:r>
              <w:t>«Гражданин общества»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4" w:rsidRPr="004A041F" w:rsidRDefault="00FD701D" w:rsidP="00FD701D">
            <w:pPr>
              <w:widowControl w:val="0"/>
              <w:autoSpaceDE w:val="0"/>
              <w:autoSpaceDN w:val="0"/>
              <w:adjustRightInd w:val="0"/>
            </w:pPr>
            <w:r>
              <w:t xml:space="preserve">Социальное проектирование </w:t>
            </w:r>
            <w:r>
              <w:lastRenderedPageBreak/>
              <w:t xml:space="preserve">способствует сознательному выбору предпочтительной идентификационной позиции, предполагающей расширение причастности: к позиции «Гражданин общества». </w:t>
            </w:r>
          </w:p>
        </w:tc>
      </w:tr>
    </w:tbl>
    <w:p w:rsidR="000465A4" w:rsidRDefault="000465A4" w:rsidP="00C8210E">
      <w:pPr>
        <w:shd w:val="clear" w:color="auto" w:fill="FFFFFF"/>
        <w:jc w:val="center"/>
        <w:rPr>
          <w:b/>
          <w:lang w:eastAsia="en-US"/>
        </w:rPr>
      </w:pPr>
    </w:p>
    <w:p w:rsidR="00120446" w:rsidRDefault="00120446" w:rsidP="00120446">
      <w:pPr>
        <w:widowControl w:val="0"/>
        <w:ind w:firstLine="709"/>
        <w:jc w:val="both"/>
        <w:rPr>
          <w:rFonts w:eastAsia="Calibri"/>
        </w:rPr>
      </w:pPr>
      <w:r w:rsidRPr="00120446">
        <w:rPr>
          <w:rFonts w:eastAsia="Calibri"/>
        </w:rPr>
        <w:t xml:space="preserve">Участие в социальном проектировании способствует формированию внеучебных достижений в области социальных компетенций. </w:t>
      </w:r>
      <w:r>
        <w:rPr>
          <w:rFonts w:eastAsia="Calibri"/>
        </w:rPr>
        <w:t>В основе матрицы оценки внеучебных достижений на уровне социальных компетенций лежит разработанная лабораторией научно-методического сопровождения проектно-дифференцированного обучения ГБОУ ДПО НИРО под руководством  О.В. Плетеневой</w:t>
      </w:r>
      <w:r w:rsidR="000528F1">
        <w:rPr>
          <w:rFonts w:eastAsia="Calibri"/>
        </w:rPr>
        <w:t xml:space="preserve"> система оценки достижений на различных уровнях сформированности проектных компетенций.</w:t>
      </w:r>
    </w:p>
    <w:p w:rsidR="00305ECD" w:rsidRPr="00120446" w:rsidRDefault="00305ECD" w:rsidP="00120446">
      <w:pPr>
        <w:widowControl w:val="0"/>
        <w:ind w:firstLine="709"/>
        <w:jc w:val="both"/>
        <w:rPr>
          <w:rFonts w:eastAsia="Calibri"/>
        </w:rPr>
      </w:pPr>
    </w:p>
    <w:p w:rsidR="00120446" w:rsidRPr="00120446" w:rsidRDefault="00120446" w:rsidP="00120446">
      <w:pPr>
        <w:widowControl w:val="0"/>
        <w:ind w:firstLine="709"/>
        <w:jc w:val="center"/>
        <w:rPr>
          <w:rFonts w:eastAsia="Calibri"/>
          <w:b/>
        </w:rPr>
      </w:pPr>
      <w:r w:rsidRPr="00120446">
        <w:rPr>
          <w:rFonts w:eastAsia="Calibri"/>
          <w:b/>
        </w:rPr>
        <w:t>Достижения обучающихся на каждом уровне определенных областей социальной компетентности обучающихся (базовый 1 – «3», базовый 2+повышенный 1 – «4», выше – «5»)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97"/>
        <w:gridCol w:w="2556"/>
        <w:gridCol w:w="10949"/>
      </w:tblGrid>
      <w:tr w:rsidR="00120446" w:rsidRPr="00120446" w:rsidTr="00120446">
        <w:tc>
          <w:tcPr>
            <w:tcW w:w="5000" w:type="pct"/>
            <w:gridSpan w:val="4"/>
            <w:shd w:val="clear" w:color="auto" w:fill="E0E0E0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</w:rPr>
              <w:t>Способность к выявлению, к постановке и решению проблем при участии в социальном проектировании</w:t>
            </w:r>
          </w:p>
        </w:tc>
      </w:tr>
      <w:tr w:rsidR="00120446" w:rsidRPr="00120446" w:rsidTr="00120446">
        <w:trPr>
          <w:cantSplit/>
          <w:trHeight w:val="215"/>
        </w:trPr>
        <w:tc>
          <w:tcPr>
            <w:tcW w:w="556" w:type="pct"/>
            <w:vMerge w:val="restart"/>
            <w:shd w:val="clear" w:color="auto" w:fill="auto"/>
            <w:textDirection w:val="btLr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</w:rPr>
              <w:t>1.1. Сознательное участие в социальном проектировании</w:t>
            </w:r>
          </w:p>
        </w:tc>
        <w:tc>
          <w:tcPr>
            <w:tcW w:w="893" w:type="pct"/>
            <w:gridSpan w:val="2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 xml:space="preserve">Базовый 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</w:rPr>
            </w:pPr>
            <w:r w:rsidRPr="00120446">
              <w:rPr>
                <w:rFonts w:eastAsia="Calibri"/>
              </w:rPr>
              <w:t>Подтверждает понимание социальной проблемы, сформулированной педагогом, как источника социального проектирования</w:t>
            </w:r>
          </w:p>
        </w:tc>
      </w:tr>
      <w:tr w:rsidR="00120446" w:rsidRPr="00120446" w:rsidTr="00120446">
        <w:trPr>
          <w:cantSplit/>
          <w:trHeight w:val="117"/>
        </w:trPr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  <w:textDirection w:val="btLr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</w:rPr>
            </w:pPr>
            <w:r w:rsidRPr="00120446">
              <w:rPr>
                <w:rFonts w:eastAsia="Calibri"/>
              </w:rPr>
              <w:t>Описывает проблемную ситуацию, с которой связана социальная акция или проект</w:t>
            </w:r>
          </w:p>
        </w:tc>
      </w:tr>
      <w:tr w:rsidR="00120446" w:rsidRPr="00120446" w:rsidTr="00120446">
        <w:trPr>
          <w:cantSplit/>
          <w:trHeight w:val="303"/>
        </w:trPr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>Повышенный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 xml:space="preserve">Называет причины существования социальной проблемы </w:t>
            </w:r>
          </w:p>
        </w:tc>
      </w:tr>
      <w:tr w:rsidR="00120446" w:rsidRPr="00120446" w:rsidTr="00120446"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</w:rPr>
            </w:pPr>
            <w:r w:rsidRPr="00120446">
              <w:rPr>
                <w:rFonts w:eastAsia="Calibri"/>
              </w:rPr>
              <w:t xml:space="preserve">Формулирует социальную проблему, на решение которой направлена социальная акция </w:t>
            </w:r>
          </w:p>
        </w:tc>
      </w:tr>
      <w:tr w:rsidR="00120446" w:rsidRPr="00120446" w:rsidTr="00120446"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>Творческий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>Называет противоречие, лежащее в основании социальной проблемы, проведя анализ ситуации, выбирает социальный проект</w:t>
            </w:r>
          </w:p>
        </w:tc>
      </w:tr>
      <w:tr w:rsidR="00120446" w:rsidRPr="00120446" w:rsidTr="00120446">
        <w:trPr>
          <w:trHeight w:val="129"/>
        </w:trPr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</w:rPr>
            </w:pPr>
            <w:r w:rsidRPr="00120446">
              <w:rPr>
                <w:rFonts w:eastAsia="Calibri"/>
              </w:rPr>
              <w:t>Указывает на последствия социальной проблемы при  отказе от проведения социального проекта</w:t>
            </w:r>
          </w:p>
        </w:tc>
      </w:tr>
      <w:tr w:rsidR="00120446" w:rsidRPr="00120446" w:rsidTr="00120446">
        <w:tc>
          <w:tcPr>
            <w:tcW w:w="556" w:type="pct"/>
            <w:vMerge w:val="restart"/>
            <w:shd w:val="clear" w:color="auto" w:fill="auto"/>
            <w:textDirection w:val="btLr"/>
            <w:vAlign w:val="center"/>
          </w:tcPr>
          <w:p w:rsidR="00120446" w:rsidRPr="00120446" w:rsidRDefault="00120446" w:rsidP="00120446">
            <w:pPr>
              <w:widowControl w:val="0"/>
              <w:tabs>
                <w:tab w:val="left" w:pos="357"/>
              </w:tabs>
              <w:suppressAutoHyphens/>
              <w:jc w:val="center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</w:rPr>
              <w:t>1.2. Способы планирования социального действия</w:t>
            </w:r>
          </w:p>
        </w:tc>
        <w:tc>
          <w:tcPr>
            <w:tcW w:w="893" w:type="pct"/>
            <w:gridSpan w:val="2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 xml:space="preserve">Базовый 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>Понимает и принимает цель социальной акции (проекта), сформулированную учителем</w:t>
            </w:r>
          </w:p>
        </w:tc>
      </w:tr>
      <w:tr w:rsidR="00120446" w:rsidRPr="00120446" w:rsidTr="00120446"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  <w:textDirection w:val="btLr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>С помощью учителя сформулирует задачи, соответствующие цели социальной акции (проекта)</w:t>
            </w:r>
          </w:p>
        </w:tc>
      </w:tr>
      <w:tr w:rsidR="00120446" w:rsidRPr="00120446" w:rsidTr="00120446"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>Повышенный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>Формулирует цель социального действия и планирует задачи для ее реализации</w:t>
            </w:r>
          </w:p>
        </w:tc>
      </w:tr>
      <w:tr w:rsidR="00120446" w:rsidRPr="00120446" w:rsidTr="00120446"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>Определяет ожидаемый результат проведения социального действия</w:t>
            </w:r>
          </w:p>
        </w:tc>
      </w:tr>
      <w:tr w:rsidR="00120446" w:rsidRPr="00120446" w:rsidTr="00120446">
        <w:trPr>
          <w:trHeight w:val="473"/>
        </w:trPr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>Творческий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Cs/>
              </w:rPr>
            </w:pPr>
            <w:r w:rsidRPr="00120446">
              <w:rPr>
                <w:rFonts w:eastAsia="Calibri"/>
                <w:bCs/>
              </w:rPr>
              <w:t xml:space="preserve">Формулирует цель и задачи социального проекта, определяя их </w:t>
            </w:r>
            <w:r w:rsidRPr="00120446">
              <w:rPr>
                <w:rFonts w:eastAsia="Calibri"/>
              </w:rPr>
              <w:t>достижимость</w:t>
            </w:r>
            <w:r w:rsidRPr="00120446">
              <w:rPr>
                <w:rFonts w:eastAsia="Calibri"/>
                <w:bCs/>
              </w:rPr>
              <w:t xml:space="preserve"> через анализ </w:t>
            </w:r>
            <w:r w:rsidRPr="00120446">
              <w:rPr>
                <w:rFonts w:eastAsia="Calibri"/>
              </w:rPr>
              <w:t xml:space="preserve">ресурсов и рисков </w:t>
            </w:r>
          </w:p>
        </w:tc>
      </w:tr>
      <w:tr w:rsidR="00120446" w:rsidRPr="00120446" w:rsidTr="00120446"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 xml:space="preserve">Определяет ожидаемый результат социального проекта с критериями его оценки </w:t>
            </w:r>
          </w:p>
        </w:tc>
      </w:tr>
      <w:tr w:rsidR="00120446" w:rsidRPr="00120446" w:rsidTr="00120446">
        <w:tc>
          <w:tcPr>
            <w:tcW w:w="556" w:type="pct"/>
            <w:vMerge w:val="restart"/>
            <w:shd w:val="clear" w:color="auto" w:fill="auto"/>
            <w:textDirection w:val="btLr"/>
            <w:vAlign w:val="center"/>
          </w:tcPr>
          <w:p w:rsidR="00120446" w:rsidRPr="00120446" w:rsidRDefault="00120446" w:rsidP="00120446">
            <w:pPr>
              <w:widowControl w:val="0"/>
              <w:tabs>
                <w:tab w:val="left" w:pos="357"/>
              </w:tabs>
              <w:suppressAutoHyphens/>
              <w:jc w:val="center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</w:rPr>
              <w:t xml:space="preserve">1.4. </w:t>
            </w:r>
            <w:r w:rsidRPr="00120446">
              <w:rPr>
                <w:rFonts w:eastAsia="Calibri"/>
                <w:b/>
                <w:sz w:val="22"/>
              </w:rPr>
              <w:t>Планирование результата социального действия</w:t>
            </w:r>
          </w:p>
        </w:tc>
        <w:tc>
          <w:tcPr>
            <w:tcW w:w="893" w:type="pct"/>
            <w:gridSpan w:val="2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 xml:space="preserve">Базовый 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</w:rPr>
            </w:pPr>
            <w:r w:rsidRPr="00120446">
              <w:rPr>
                <w:rFonts w:eastAsia="Calibri"/>
              </w:rPr>
              <w:t>Описывает ожидаемый результат социальной акции в общем виде</w:t>
            </w:r>
          </w:p>
        </w:tc>
      </w:tr>
      <w:tr w:rsidR="00120446" w:rsidRPr="00120446" w:rsidTr="00120446"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  <w:textDirection w:val="btLr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</w:rPr>
            </w:pPr>
            <w:r w:rsidRPr="00120446">
              <w:rPr>
                <w:rFonts w:eastAsia="Calibri"/>
              </w:rPr>
              <w:t>Делает вывод о соответствии результата социальной акции замыслу</w:t>
            </w:r>
          </w:p>
        </w:tc>
      </w:tr>
      <w:tr w:rsidR="00120446" w:rsidRPr="00120446" w:rsidTr="00120446"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>Повышенный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Cs/>
              </w:rPr>
            </w:pPr>
            <w:r w:rsidRPr="00120446">
              <w:rPr>
                <w:rFonts w:eastAsia="Calibri"/>
                <w:bCs/>
              </w:rPr>
              <w:t>Формулирует характеристики ожидаемого результата социальной акции (проекта)</w:t>
            </w:r>
          </w:p>
        </w:tc>
      </w:tr>
      <w:tr w:rsidR="00120446" w:rsidRPr="00120446" w:rsidTr="00120446"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</w:rPr>
            </w:pPr>
            <w:r w:rsidRPr="00120446">
              <w:rPr>
                <w:rFonts w:eastAsia="Calibri"/>
              </w:rPr>
              <w:t>Оценивает социальное действие в соответствии с предложенными критериями</w:t>
            </w:r>
          </w:p>
        </w:tc>
      </w:tr>
      <w:tr w:rsidR="00120446" w:rsidRPr="00120446" w:rsidTr="00120446"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>Творческий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>Предлагает и использует систему критериев для оценки результата социального проекта</w:t>
            </w:r>
          </w:p>
        </w:tc>
      </w:tr>
      <w:tr w:rsidR="00120446" w:rsidRPr="00120446" w:rsidTr="00120446"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>Определяет перспективы социального проекта по данной проблеме</w:t>
            </w:r>
          </w:p>
        </w:tc>
      </w:tr>
      <w:tr w:rsidR="00120446" w:rsidRPr="00120446" w:rsidTr="00120446">
        <w:trPr>
          <w:trHeight w:val="33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120446">
              <w:rPr>
                <w:rFonts w:eastAsia="Calibri"/>
                <w:b/>
              </w:rPr>
              <w:lastRenderedPageBreak/>
              <w:t xml:space="preserve">Способность </w:t>
            </w:r>
            <w:r w:rsidRPr="00120446">
              <w:rPr>
                <w:rFonts w:eastAsia="Calibri"/>
                <w:b/>
                <w:lang w:eastAsia="en-US"/>
              </w:rPr>
              <w:t>регулировать проектную деятельность</w:t>
            </w:r>
          </w:p>
        </w:tc>
      </w:tr>
      <w:tr w:rsidR="00120446" w:rsidRPr="00120446" w:rsidTr="00120446">
        <w:tc>
          <w:tcPr>
            <w:tcW w:w="62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lang w:eastAsia="en-US"/>
              </w:rPr>
              <w:t>3.1. Планирование проведения социального проекта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 xml:space="preserve">Базовый 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</w:rPr>
            </w:pPr>
            <w:r w:rsidRPr="00120446">
              <w:rPr>
                <w:rFonts w:eastAsia="Calibri"/>
              </w:rPr>
              <w:t xml:space="preserve">Принимает предложенные педагогом формы и средства для организации социальной акции </w:t>
            </w:r>
          </w:p>
        </w:tc>
      </w:tr>
      <w:tr w:rsidR="00120446" w:rsidRPr="00120446" w:rsidTr="00120446">
        <w:tc>
          <w:tcPr>
            <w:tcW w:w="620" w:type="pct"/>
            <w:gridSpan w:val="2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9" w:type="pct"/>
            <w:vMerge/>
            <w:shd w:val="clear" w:color="auto" w:fill="auto"/>
            <w:textDirection w:val="btLr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20446">
              <w:rPr>
                <w:rFonts w:eastAsia="Calibri"/>
                <w:lang w:eastAsia="en-US"/>
              </w:rPr>
              <w:t>Определяет с помощью учителя возможные формы, соответствующие целям социальной акции, выбирает из предложенных учителем формы организации</w:t>
            </w:r>
          </w:p>
        </w:tc>
      </w:tr>
      <w:tr w:rsidR="00120446" w:rsidRPr="00120446" w:rsidTr="00120446">
        <w:tc>
          <w:tcPr>
            <w:tcW w:w="620" w:type="pct"/>
            <w:gridSpan w:val="2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9" w:type="pct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>Повышенный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>Самостоятельно указывает некоторые формы для проведения социальной акции (проекта)</w:t>
            </w:r>
          </w:p>
        </w:tc>
      </w:tr>
      <w:tr w:rsidR="00120446" w:rsidRPr="00120446" w:rsidTr="00120446">
        <w:tc>
          <w:tcPr>
            <w:tcW w:w="620" w:type="pct"/>
            <w:gridSpan w:val="2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lang w:eastAsia="en-US"/>
              </w:rPr>
              <w:t>Обосновывает, какие формы и для решения какой задачи он будет использовать в социальной акции (проекте)</w:t>
            </w:r>
          </w:p>
        </w:tc>
      </w:tr>
      <w:tr w:rsidR="00120446" w:rsidRPr="00120446" w:rsidTr="00120446">
        <w:tc>
          <w:tcPr>
            <w:tcW w:w="620" w:type="pct"/>
            <w:gridSpan w:val="2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9" w:type="pct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>Творческий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lang w:eastAsia="en-US"/>
              </w:rPr>
              <w:t>Определяет весь перечень необходимых форм и способов организации деятельности для реализации задач социального проекта</w:t>
            </w:r>
          </w:p>
        </w:tc>
      </w:tr>
      <w:tr w:rsidR="00120446" w:rsidRPr="00120446" w:rsidTr="00120446">
        <w:tc>
          <w:tcPr>
            <w:tcW w:w="620" w:type="pct"/>
            <w:gridSpan w:val="2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lang w:eastAsia="en-US"/>
              </w:rPr>
              <w:t>Обосновывает необходимость и достаточность ресурсов для реализации всего социального проекта</w:t>
            </w:r>
          </w:p>
        </w:tc>
      </w:tr>
      <w:tr w:rsidR="00120446" w:rsidRPr="00120446" w:rsidTr="00120446">
        <w:tc>
          <w:tcPr>
            <w:tcW w:w="62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sz w:val="22"/>
                <w:lang w:eastAsia="en-US"/>
              </w:rPr>
              <w:t>3.2. Контроль и регулирование социальной проектной деятельности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 xml:space="preserve">Базовый 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Cs/>
              </w:rPr>
            </w:pPr>
            <w:r w:rsidRPr="00120446">
              <w:rPr>
                <w:rFonts w:eastAsia="Calibri"/>
                <w:bCs/>
              </w:rPr>
              <w:t>Реализует деятельность по плану, предложенному учителем</w:t>
            </w:r>
          </w:p>
        </w:tc>
      </w:tr>
      <w:tr w:rsidR="00120446" w:rsidRPr="00120446" w:rsidTr="00120446">
        <w:tc>
          <w:tcPr>
            <w:tcW w:w="620" w:type="pct"/>
            <w:gridSpan w:val="2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9" w:type="pct"/>
            <w:vMerge/>
            <w:shd w:val="clear" w:color="auto" w:fill="auto"/>
            <w:textDirection w:val="btLr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lang w:eastAsia="en-US"/>
              </w:rPr>
              <w:t>Корректирует свою деятельность в результате контроля, осуществленного учителем</w:t>
            </w:r>
          </w:p>
        </w:tc>
      </w:tr>
      <w:tr w:rsidR="00120446" w:rsidRPr="00120446" w:rsidTr="00120446">
        <w:tc>
          <w:tcPr>
            <w:tcW w:w="620" w:type="pct"/>
            <w:gridSpan w:val="2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9" w:type="pct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>Повышенный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Cs/>
              </w:rPr>
            </w:pPr>
            <w:r w:rsidRPr="00120446">
              <w:rPr>
                <w:rFonts w:eastAsia="Calibri"/>
              </w:rPr>
              <w:t>Самостоятельно определяет последовательность своих действий при проведении  социальной акции (проекта)</w:t>
            </w:r>
          </w:p>
        </w:tc>
      </w:tr>
      <w:tr w:rsidR="00120446" w:rsidRPr="00120446" w:rsidTr="00120446">
        <w:tc>
          <w:tcPr>
            <w:tcW w:w="620" w:type="pct"/>
            <w:gridSpan w:val="2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lang w:eastAsia="en-US"/>
              </w:rPr>
              <w:t>Самостоятельно осуществляет контроль и коррекцию деятельности при проведении социальной акции (проекта), но эпизодически и не целенаправленно</w:t>
            </w:r>
          </w:p>
        </w:tc>
      </w:tr>
      <w:tr w:rsidR="00120446" w:rsidRPr="00120446" w:rsidTr="00120446">
        <w:tc>
          <w:tcPr>
            <w:tcW w:w="620" w:type="pct"/>
            <w:gridSpan w:val="2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9" w:type="pct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>Творческий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Cs/>
              </w:rPr>
            </w:pPr>
            <w:r w:rsidRPr="00120446">
              <w:rPr>
                <w:rFonts w:eastAsia="Calibri"/>
                <w:bCs/>
              </w:rPr>
              <w:t>Планирует свою деятельность при проведении социального проекта по содержанию и по времени</w:t>
            </w:r>
          </w:p>
        </w:tc>
      </w:tr>
      <w:tr w:rsidR="00120446" w:rsidRPr="00120446" w:rsidTr="00120446">
        <w:tc>
          <w:tcPr>
            <w:tcW w:w="620" w:type="pct"/>
            <w:gridSpan w:val="2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lang w:eastAsia="en-US"/>
              </w:rPr>
              <w:t>Осуществляет контроль и коррекцию деятельности системно и целенаправленно</w:t>
            </w:r>
          </w:p>
        </w:tc>
      </w:tr>
      <w:tr w:rsidR="00120446" w:rsidRPr="00120446" w:rsidTr="00305ECD">
        <w:trPr>
          <w:trHeight w:val="5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</w:rPr>
            </w:pPr>
            <w:r w:rsidRPr="00120446">
              <w:rPr>
                <w:rFonts w:eastAsia="Calibri"/>
                <w:b/>
              </w:rPr>
              <w:t>Способность к осуществлению</w:t>
            </w:r>
            <w:r w:rsidRPr="00120446">
              <w:rPr>
                <w:rFonts w:eastAsia="Calibri"/>
                <w:b/>
                <w:lang w:eastAsia="en-US"/>
              </w:rPr>
              <w:t xml:space="preserve"> коммуникативных действий в проектной деятельности</w:t>
            </w:r>
          </w:p>
        </w:tc>
      </w:tr>
      <w:tr w:rsidR="00120446" w:rsidRPr="00120446" w:rsidTr="00120446">
        <w:trPr>
          <w:trHeight w:val="215"/>
        </w:trPr>
        <w:tc>
          <w:tcPr>
            <w:tcW w:w="556" w:type="pct"/>
            <w:vMerge w:val="restart"/>
            <w:shd w:val="clear" w:color="auto" w:fill="auto"/>
            <w:textDirection w:val="btLr"/>
            <w:vAlign w:val="center"/>
          </w:tcPr>
          <w:p w:rsidR="00120446" w:rsidRPr="00120446" w:rsidRDefault="00120446" w:rsidP="00120446">
            <w:pPr>
              <w:widowControl w:val="0"/>
              <w:tabs>
                <w:tab w:val="left" w:pos="357"/>
              </w:tabs>
              <w:suppressAutoHyphens/>
              <w:jc w:val="center"/>
              <w:rPr>
                <w:rFonts w:eastAsia="Calibri"/>
                <w:b/>
              </w:rPr>
            </w:pPr>
            <w:r w:rsidRPr="00120446">
              <w:rPr>
                <w:rFonts w:eastAsia="Calibri"/>
                <w:b/>
              </w:rPr>
              <w:t xml:space="preserve">Организация и </w:t>
            </w:r>
          </w:p>
          <w:p w:rsidR="00120446" w:rsidRPr="00120446" w:rsidRDefault="00120446" w:rsidP="00120446">
            <w:pPr>
              <w:widowControl w:val="0"/>
              <w:tabs>
                <w:tab w:val="left" w:pos="357"/>
              </w:tabs>
              <w:suppressAutoHyphens/>
              <w:jc w:val="center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</w:rPr>
              <w:t>планирование сотрудничества с учителем и сверстниками</w:t>
            </w:r>
          </w:p>
        </w:tc>
        <w:tc>
          <w:tcPr>
            <w:tcW w:w="893" w:type="pct"/>
            <w:gridSpan w:val="2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 xml:space="preserve">Базовый 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>Выполняет порученную групповую роль и обязанности, если ему их поручат (пассивный исполнитель)</w:t>
            </w:r>
          </w:p>
        </w:tc>
      </w:tr>
      <w:tr w:rsidR="00120446" w:rsidRPr="00120446" w:rsidTr="00120446">
        <w:trPr>
          <w:trHeight w:val="339"/>
        </w:trPr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  <w:textDirection w:val="btLr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>Оказывает помощь и поддержку другим, слушает, не перебивая</w:t>
            </w:r>
          </w:p>
        </w:tc>
      </w:tr>
      <w:tr w:rsidR="00120446" w:rsidRPr="00120446" w:rsidTr="00120446">
        <w:trPr>
          <w:trHeight w:val="303"/>
        </w:trPr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>Повышенный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>Проявляет постоянную и устойчивую активность в сотрудничестве (активный исполнитель)</w:t>
            </w:r>
          </w:p>
        </w:tc>
      </w:tr>
      <w:tr w:rsidR="00120446" w:rsidRPr="00120446" w:rsidTr="00120446"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tabs>
                <w:tab w:val="left" w:pos="-108"/>
              </w:tabs>
              <w:suppressAutoHyphens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lang w:eastAsia="en-US"/>
              </w:rPr>
              <w:t>Согласовывает свои действия, договаривается и приходит к общему решению, в том числе в ситуации столкновения интересов, спорит без агрессии</w:t>
            </w:r>
          </w:p>
        </w:tc>
      </w:tr>
      <w:tr w:rsidR="00120446" w:rsidRPr="00120446" w:rsidTr="00120446"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 w:val="restar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  <w:b/>
                <w:bCs/>
              </w:rPr>
              <w:t>Творческий</w:t>
            </w: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>Определяет общую цель, пути ее совместного достижения, распределяет функции и роли в совместной деятельности (лидер)</w:t>
            </w:r>
          </w:p>
        </w:tc>
      </w:tr>
      <w:tr w:rsidR="00120446" w:rsidRPr="00120446" w:rsidTr="00120446">
        <w:trPr>
          <w:trHeight w:val="541"/>
        </w:trPr>
        <w:tc>
          <w:tcPr>
            <w:tcW w:w="556" w:type="pct"/>
            <w:vMerge/>
            <w:shd w:val="clear" w:color="auto" w:fill="auto"/>
            <w:vAlign w:val="center"/>
          </w:tcPr>
          <w:p w:rsidR="00120446" w:rsidRPr="00120446" w:rsidRDefault="00120446" w:rsidP="00120446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51" w:type="pct"/>
            <w:shd w:val="clear" w:color="auto" w:fill="auto"/>
          </w:tcPr>
          <w:p w:rsidR="00120446" w:rsidRPr="00120446" w:rsidRDefault="00120446" w:rsidP="0012044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120446">
              <w:rPr>
                <w:rFonts w:eastAsia="Calibri"/>
              </w:rPr>
              <w:t>Конструктивно управляет разрешением конфликтов в групповой деятельности, мирит других</w:t>
            </w:r>
          </w:p>
        </w:tc>
      </w:tr>
    </w:tbl>
    <w:p w:rsidR="00120446" w:rsidRPr="00120446" w:rsidRDefault="00120446" w:rsidP="00120446">
      <w:pPr>
        <w:widowControl w:val="0"/>
        <w:rPr>
          <w:rFonts w:eastAsia="Calibri"/>
          <w:sz w:val="22"/>
          <w:szCs w:val="20"/>
        </w:rPr>
      </w:pPr>
    </w:p>
    <w:p w:rsidR="000465A4" w:rsidRPr="005B461B" w:rsidRDefault="005B461B">
      <w:pPr>
        <w:spacing w:after="200" w:line="276" w:lineRule="auto"/>
        <w:rPr>
          <w:sz w:val="28"/>
          <w:lang w:eastAsia="en-US"/>
        </w:rPr>
      </w:pPr>
      <w:r w:rsidRPr="005B461B">
        <w:rPr>
          <w:sz w:val="28"/>
          <w:lang w:eastAsia="en-US"/>
        </w:rPr>
        <w:t xml:space="preserve">Данная матрица  позволяет оценить в балльном значении уровень сформированность отдельных достижений </w:t>
      </w:r>
      <w:r>
        <w:rPr>
          <w:sz w:val="28"/>
          <w:lang w:eastAsia="en-US"/>
        </w:rPr>
        <w:t xml:space="preserve"> в социальном проектировании. Метод изучения – наблюдение педагога за деятельностью воспитанника.</w:t>
      </w:r>
    </w:p>
    <w:sectPr w:rsidR="000465A4" w:rsidRPr="005B461B" w:rsidSect="00864F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59" w:rsidRDefault="00937559" w:rsidP="0063518C">
      <w:r>
        <w:separator/>
      </w:r>
    </w:p>
  </w:endnote>
  <w:endnote w:type="continuationSeparator" w:id="0">
    <w:p w:rsidR="00937559" w:rsidRDefault="00937559" w:rsidP="0063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59" w:rsidRDefault="00937559" w:rsidP="0063518C">
      <w:r>
        <w:separator/>
      </w:r>
    </w:p>
  </w:footnote>
  <w:footnote w:type="continuationSeparator" w:id="0">
    <w:p w:rsidR="00937559" w:rsidRDefault="00937559" w:rsidP="0063518C">
      <w:r>
        <w:continuationSeparator/>
      </w:r>
    </w:p>
  </w:footnote>
  <w:footnote w:id="1">
    <w:p w:rsidR="00750202" w:rsidRDefault="00750202" w:rsidP="00750202">
      <w:pPr>
        <w:pStyle w:val="a4"/>
      </w:pPr>
      <w:r>
        <w:rPr>
          <w:rStyle w:val="a6"/>
        </w:rPr>
        <w:footnoteRef/>
      </w:r>
      <w:r>
        <w:t xml:space="preserve"> </w:t>
      </w:r>
      <w:r w:rsidRPr="0063518C">
        <w:t>«Концепция и модель оценки качества воспитания в системе общего образования» под ред. Н.Л. Селивановой, П.В. Степанова</w:t>
      </w:r>
      <w:r>
        <w:t xml:space="preserve">. - </w:t>
      </w:r>
      <w:r w:rsidRPr="0063518C">
        <w:t>М., 2013</w:t>
      </w:r>
      <w:r>
        <w:t xml:space="preserve"> с. 46-47.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07C"/>
    <w:rsid w:val="000465A4"/>
    <w:rsid w:val="0005007C"/>
    <w:rsid w:val="000528F1"/>
    <w:rsid w:val="00065D69"/>
    <w:rsid w:val="00097739"/>
    <w:rsid w:val="00120446"/>
    <w:rsid w:val="001A20FE"/>
    <w:rsid w:val="001C6792"/>
    <w:rsid w:val="00230FB2"/>
    <w:rsid w:val="0024552F"/>
    <w:rsid w:val="00281572"/>
    <w:rsid w:val="00305ECD"/>
    <w:rsid w:val="00413B34"/>
    <w:rsid w:val="004B1C80"/>
    <w:rsid w:val="00513F5F"/>
    <w:rsid w:val="00516854"/>
    <w:rsid w:val="00520D41"/>
    <w:rsid w:val="00576354"/>
    <w:rsid w:val="005B461B"/>
    <w:rsid w:val="0063518C"/>
    <w:rsid w:val="00646319"/>
    <w:rsid w:val="006662CC"/>
    <w:rsid w:val="00681AD8"/>
    <w:rsid w:val="00687062"/>
    <w:rsid w:val="00695DEC"/>
    <w:rsid w:val="006C01AC"/>
    <w:rsid w:val="006D2586"/>
    <w:rsid w:val="00720AAC"/>
    <w:rsid w:val="00727869"/>
    <w:rsid w:val="00750202"/>
    <w:rsid w:val="007A5E9F"/>
    <w:rsid w:val="007D7830"/>
    <w:rsid w:val="00852127"/>
    <w:rsid w:val="00864F79"/>
    <w:rsid w:val="00937559"/>
    <w:rsid w:val="00963756"/>
    <w:rsid w:val="009A641D"/>
    <w:rsid w:val="00AC2F7B"/>
    <w:rsid w:val="00B72414"/>
    <w:rsid w:val="00BB72DC"/>
    <w:rsid w:val="00BE35A1"/>
    <w:rsid w:val="00C03228"/>
    <w:rsid w:val="00C35CB5"/>
    <w:rsid w:val="00C47E55"/>
    <w:rsid w:val="00C5205B"/>
    <w:rsid w:val="00C8210E"/>
    <w:rsid w:val="00C90D9E"/>
    <w:rsid w:val="00C93358"/>
    <w:rsid w:val="00D2015D"/>
    <w:rsid w:val="00E27481"/>
    <w:rsid w:val="00E70274"/>
    <w:rsid w:val="00E87EEE"/>
    <w:rsid w:val="00EB614D"/>
    <w:rsid w:val="00ED2637"/>
    <w:rsid w:val="00F3136B"/>
    <w:rsid w:val="00F83D4C"/>
    <w:rsid w:val="00F930D5"/>
    <w:rsid w:val="00F955B9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Osnova"/>
    <w:basedOn w:val="a"/>
    <w:uiPriority w:val="99"/>
    <w:rsid w:val="00681AD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681AD8"/>
  </w:style>
  <w:style w:type="paragraph" w:styleId="a4">
    <w:name w:val="footnote text"/>
    <w:basedOn w:val="a"/>
    <w:link w:val="a5"/>
    <w:uiPriority w:val="99"/>
    <w:semiHidden/>
    <w:unhideWhenUsed/>
    <w:rsid w:val="0063518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5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351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Osnova"/>
    <w:basedOn w:val="a"/>
    <w:uiPriority w:val="99"/>
    <w:rsid w:val="00681AD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681AD8"/>
  </w:style>
  <w:style w:type="paragraph" w:styleId="a4">
    <w:name w:val="footnote text"/>
    <w:basedOn w:val="a"/>
    <w:link w:val="a5"/>
    <w:uiPriority w:val="99"/>
    <w:semiHidden/>
    <w:unhideWhenUsed/>
    <w:rsid w:val="0063518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5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35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7A17-1148-4FE8-8E9C-AD7FD55E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В. Кулева</cp:lastModifiedBy>
  <cp:revision>2</cp:revision>
  <dcterms:created xsi:type="dcterms:W3CDTF">2014-11-24T11:29:00Z</dcterms:created>
  <dcterms:modified xsi:type="dcterms:W3CDTF">2014-11-24T11:29:00Z</dcterms:modified>
</cp:coreProperties>
</file>