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7" w:rsidRPr="005B4C10" w:rsidRDefault="00170441" w:rsidP="00CF3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0">
        <w:rPr>
          <w:rFonts w:ascii="Times New Roman" w:hAnsi="Times New Roman" w:cs="Times New Roman"/>
          <w:b/>
          <w:sz w:val="24"/>
          <w:szCs w:val="24"/>
        </w:rPr>
        <w:t>Отчет</w:t>
      </w:r>
      <w:r w:rsidR="00F77E54" w:rsidRPr="005B4C10">
        <w:rPr>
          <w:rFonts w:ascii="Times New Roman" w:hAnsi="Times New Roman" w:cs="Times New Roman"/>
          <w:b/>
          <w:sz w:val="24"/>
          <w:szCs w:val="24"/>
        </w:rPr>
        <w:t xml:space="preserve"> кружковой работы за __</w:t>
      </w:r>
      <w:r w:rsidR="00836985" w:rsidRPr="005B4C10">
        <w:rPr>
          <w:rFonts w:ascii="Times New Roman" w:hAnsi="Times New Roman" w:cs="Times New Roman"/>
          <w:b/>
          <w:sz w:val="24"/>
          <w:szCs w:val="24"/>
        </w:rPr>
        <w:t>2017</w:t>
      </w:r>
      <w:r w:rsidR="00F77E54" w:rsidRPr="005B4C10">
        <w:rPr>
          <w:rFonts w:ascii="Times New Roman" w:hAnsi="Times New Roman" w:cs="Times New Roman"/>
          <w:b/>
          <w:sz w:val="24"/>
          <w:szCs w:val="24"/>
        </w:rPr>
        <w:t>___ учебный год</w:t>
      </w:r>
    </w:p>
    <w:p w:rsidR="00F77E54" w:rsidRPr="005B4C10" w:rsidRDefault="00F77E54" w:rsidP="00CF3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C10">
        <w:rPr>
          <w:rFonts w:ascii="Times New Roman" w:hAnsi="Times New Roman" w:cs="Times New Roman"/>
          <w:sz w:val="24"/>
          <w:szCs w:val="24"/>
        </w:rPr>
        <w:t>Руководитель</w:t>
      </w:r>
      <w:r w:rsidR="005B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10">
        <w:rPr>
          <w:rFonts w:ascii="Times New Roman" w:hAnsi="Times New Roman" w:cs="Times New Roman"/>
          <w:sz w:val="24"/>
          <w:szCs w:val="24"/>
        </w:rPr>
        <w:t>кружка</w:t>
      </w:r>
      <w:r w:rsidRPr="005B4C10">
        <w:rPr>
          <w:rFonts w:ascii="Times New Roman" w:hAnsi="Times New Roman" w:cs="Times New Roman"/>
          <w:sz w:val="24"/>
          <w:szCs w:val="24"/>
        </w:rPr>
        <w:t>__</w:t>
      </w:r>
      <w:r w:rsidR="00836985" w:rsidRPr="005B4C10">
        <w:rPr>
          <w:rFonts w:ascii="Times New Roman" w:hAnsi="Times New Roman" w:cs="Times New Roman"/>
          <w:b/>
          <w:sz w:val="24"/>
          <w:szCs w:val="24"/>
        </w:rPr>
        <w:t>Бирюкова</w:t>
      </w:r>
      <w:proofErr w:type="spellEnd"/>
      <w:r w:rsidR="00836985" w:rsidRPr="005B4C10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5B4C10">
        <w:rPr>
          <w:rFonts w:ascii="Times New Roman" w:hAnsi="Times New Roman" w:cs="Times New Roman"/>
          <w:b/>
          <w:sz w:val="24"/>
          <w:szCs w:val="24"/>
        </w:rPr>
        <w:t>__</w:t>
      </w:r>
      <w:r w:rsidR="00836985" w:rsidRPr="005B4C10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701"/>
        <w:gridCol w:w="853"/>
        <w:gridCol w:w="1556"/>
        <w:gridCol w:w="1560"/>
        <w:gridCol w:w="850"/>
        <w:gridCol w:w="1701"/>
        <w:gridCol w:w="1985"/>
        <w:gridCol w:w="2268"/>
      </w:tblGrid>
      <w:tr w:rsidR="00CF30DD" w:rsidRPr="005B4C10" w:rsidTr="00225637">
        <w:tc>
          <w:tcPr>
            <w:tcW w:w="1276" w:type="dxa"/>
            <w:vMerge w:val="restart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Выполнение учебной программы</w:t>
            </w:r>
          </w:p>
        </w:tc>
        <w:tc>
          <w:tcPr>
            <w:tcW w:w="1985" w:type="dxa"/>
            <w:gridSpan w:val="2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занимающихся в кружке</w:t>
            </w:r>
          </w:p>
        </w:tc>
        <w:tc>
          <w:tcPr>
            <w:tcW w:w="4110" w:type="dxa"/>
            <w:gridSpan w:val="3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(район, город, область, Россия, международные), организатором которых является Министерство образования РФ, Департамент образования </w:t>
            </w:r>
            <w:proofErr w:type="spell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г.Н.Новгорода</w:t>
            </w:r>
            <w:proofErr w:type="spellEnd"/>
            <w:proofErr w:type="gramEnd"/>
          </w:p>
        </w:tc>
        <w:tc>
          <w:tcPr>
            <w:tcW w:w="4111" w:type="dxa"/>
            <w:gridSpan w:val="3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конкурсах (район, город, область, Россия, международные), организатором которых являются др. организации (сетевые, </w:t>
            </w:r>
            <w:proofErr w:type="spell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оалиции</w:t>
            </w:r>
            <w:proofErr w:type="spellEnd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985" w:type="dxa"/>
            <w:vMerge w:val="restart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внутрикружковые</w:t>
            </w:r>
            <w:proofErr w:type="spellEnd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 (конкурсы, тематические поездки, экскурсии, выставки, праздники и др.)</w:t>
            </w:r>
          </w:p>
        </w:tc>
        <w:tc>
          <w:tcPr>
            <w:tcW w:w="2268" w:type="dxa"/>
            <w:vMerge w:val="restart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(курсы, </w:t>
            </w: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поездки в </w:t>
            </w: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чреждения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сотрудничество с ВУЗами,</w:t>
            </w: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др.образоват.организациями</w:t>
            </w:r>
            <w:proofErr w:type="spellEnd"/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30DD" w:rsidRPr="005B4C10" w:rsidTr="00225637">
        <w:tc>
          <w:tcPr>
            <w:tcW w:w="1276" w:type="dxa"/>
            <w:vMerge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993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701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853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6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850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Merge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30DD" w:rsidRPr="005B4C10" w:rsidRDefault="00CF30DD" w:rsidP="00CF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985" w:rsidRPr="005B4C10" w:rsidTr="00225637">
        <w:trPr>
          <w:trHeight w:val="5241"/>
        </w:trPr>
        <w:tc>
          <w:tcPr>
            <w:tcW w:w="1276" w:type="dxa"/>
          </w:tcPr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Выполнена</w:t>
            </w:r>
          </w:p>
        </w:tc>
        <w:tc>
          <w:tcPr>
            <w:tcW w:w="992" w:type="dxa"/>
          </w:tcPr>
          <w:p w:rsidR="00836985" w:rsidRPr="005B4C10" w:rsidRDefault="00836985" w:rsidP="0083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36985" w:rsidRPr="005B4C10" w:rsidRDefault="00836985" w:rsidP="0083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Олимпиада школьников по экологии «Подрост» для учащихся 6 классов 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XX Городские студенческо-ученические </w:t>
            </w: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Королёвские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чтения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3. Городская конференция школьников «Экология и здоровье» НГПУ им. К. Минина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4. Районная конференция НОУ «Эврика»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5. 47 Городская конференция научного общества учащихся «Эврика»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6. Городской конкурс экологических проектов "Наш дом - Нижний Новгород"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Интерактивный конкурс фотографий «Я берегу природу» в рамках городской акции «Я открываю мир природы»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8. Областной конкурс исследовательских и проектных работ «Юный исследователь»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70 Всероссийская с международным участием  школа-конференция молодых учёных «Биосистемы: организация, поведение, управление» Министерства образования и науки РФ ННГУ им. </w:t>
            </w: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Н.И.Лобачевского</w:t>
            </w:r>
            <w:proofErr w:type="spellEnd"/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10. 7 очно-заочная областная научно-практическая конференция школьников по экологии «Человек и окружающая среда» НИРО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Акция, </w:t>
            </w: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посвящённая «Международному дню птиц» МКУ «Комитет охраны окружающей среды и природных ресурсов Нижнего Новгорода», Департамент образования администрации Нижнего Новгорода, Некоммерческое партнёрство «Зоопарк «Лимпопо»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12. Районный фестиваль экологических агитбригад «Наш дом – Нижний Новгород»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13. Районный фестиваль «Мы за здоровый образ жизни!»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14. Районный конкурс по внутреннему озеленению школы «Несущие радость» (теоретический тур)</w:t>
            </w:r>
          </w:p>
        </w:tc>
        <w:tc>
          <w:tcPr>
            <w:tcW w:w="853" w:type="dxa"/>
          </w:tcPr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и два 2 места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 и 2 место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1, два 2 места</w:t>
            </w: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и два 3 места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 и 3 место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1560" w:type="dxa"/>
          </w:tcPr>
          <w:p w:rsidR="00836985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Международный дистанционный конкурс по биологии «</w:t>
            </w: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Олимпис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2016, 2017»</w:t>
            </w: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2. 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 ФГБОУ ВО НГСХА</w:t>
            </w:r>
          </w:p>
        </w:tc>
        <w:tc>
          <w:tcPr>
            <w:tcW w:w="850" w:type="dxa"/>
          </w:tcPr>
          <w:p w:rsidR="0006779F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85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779F" w:rsidRPr="005B4C10" w:rsidRDefault="00836985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Два 3 места</w:t>
            </w: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79F" w:rsidRPr="005B4C10" w:rsidRDefault="0006779F" w:rsidP="00067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85" w:rsidRPr="005B4C10" w:rsidRDefault="0006779F" w:rsidP="00067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Два 2 и 3 место</w:t>
            </w:r>
          </w:p>
        </w:tc>
        <w:tc>
          <w:tcPr>
            <w:tcW w:w="1985" w:type="dxa"/>
          </w:tcPr>
          <w:p w:rsidR="00836985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экологический субботник «</w:t>
            </w:r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Зеленая</w:t>
            </w:r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осень-2016»</w:t>
            </w:r>
            <w:r w:rsidR="00177CCA"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уроки, посвящённые Всемирному дню защиты животных,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экологический урок «Хранители воды», посвященный теме вторичной переработки отходов,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уроки для учащихся 5-6 классов, посвящённые экологическим проблемам нашей планеты в рамках Народного дня озеленения ЭКА,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Общероссийский</w:t>
            </w:r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экоурок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«Разделяй с нами», посвященный такой актуальной теме, как умное обращение с отходами,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</w:t>
            </w: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«Всероссийский заповедный урок»,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экологический урок "Разделяй с нами 2". В рамках проекта «Разделяй с нами» раздельный сбор мусора начался в лицее № 87 в феврале 2017 года.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кологические уроки совместно с сотрудниками Управления по молодёжной политике ННГУ и студентами ННГУ, а также Всероссийский экологический урок и экологический диктант.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кологические уроки "Хранители воды - 4".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общероссийский экологический урок "Живая Волга"!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выставки «Живые системы»,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Пустынская экологическая экспедиция,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 в зоопарк «Лимпопо».</w:t>
            </w:r>
          </w:p>
          <w:p w:rsidR="00177CCA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79F" w:rsidRPr="005B4C10" w:rsidRDefault="0006779F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985" w:rsidRPr="005B4C10" w:rsidRDefault="00177CCA" w:rsidP="0083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Комитет охраны окружающей среды и природных ресурсов Нижнего Новгорода,</w:t>
            </w:r>
          </w:p>
          <w:p w:rsidR="00177CCA" w:rsidRPr="005B4C10" w:rsidRDefault="00177CCA" w:rsidP="00177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Нижегородский государственный университет Н.И. Лобачевского,</w:t>
            </w:r>
          </w:p>
          <w:p w:rsidR="00177CCA" w:rsidRPr="005B4C10" w:rsidRDefault="00177CCA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МБУ ДО «ДДТ им. В.П. Ч</w:t>
            </w:r>
            <w:r w:rsidR="00225637"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калова»,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НИРО кафедра естественнонаучного образования,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Мининский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Университет,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Сельскохозяйственная Академия, 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ДДТ Московского района,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Экоотдел</w:t>
            </w:r>
            <w:proofErr w:type="spell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ГБУДО </w:t>
            </w:r>
            <w:proofErr w:type="spellStart"/>
            <w:proofErr w:type="gramStart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ЦРТДиЮ</w:t>
            </w:r>
            <w:proofErr w:type="spellEnd"/>
            <w:proofErr w:type="gramEnd"/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 Государственное бюджетное учреждение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"Центр развития творчества детей и юношества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Нижегородской области",</w:t>
            </w:r>
          </w:p>
          <w:p w:rsidR="00225637" w:rsidRPr="005B4C10" w:rsidRDefault="00225637" w:rsidP="00225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C10">
              <w:rPr>
                <w:rFonts w:ascii="Times New Roman" w:hAnsi="Times New Roman" w:cs="Times New Roman"/>
                <w:b/>
                <w:sz w:val="20"/>
                <w:szCs w:val="20"/>
              </w:rPr>
              <w:t>Лицей № 28 имени Королёва</w:t>
            </w:r>
          </w:p>
        </w:tc>
      </w:tr>
    </w:tbl>
    <w:p w:rsidR="00F77E54" w:rsidRDefault="00F77E54"/>
    <w:sectPr w:rsidR="00F77E54" w:rsidSect="00CF30DD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4"/>
    <w:rsid w:val="0006779F"/>
    <w:rsid w:val="00170441"/>
    <w:rsid w:val="00177CCA"/>
    <w:rsid w:val="00225637"/>
    <w:rsid w:val="002816A7"/>
    <w:rsid w:val="005B4C10"/>
    <w:rsid w:val="00836985"/>
    <w:rsid w:val="00CF30DD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Пудлик</dc:creator>
  <cp:lastModifiedBy>hp</cp:lastModifiedBy>
  <cp:revision>2</cp:revision>
  <cp:lastPrinted>2013-05-14T11:43:00Z</cp:lastPrinted>
  <dcterms:created xsi:type="dcterms:W3CDTF">2017-07-20T10:38:00Z</dcterms:created>
  <dcterms:modified xsi:type="dcterms:W3CDTF">2017-07-20T10:38:00Z</dcterms:modified>
</cp:coreProperties>
</file>