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D42" w:rsidRDefault="00AE1232" w:rsidP="00AE12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Лицей №87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Л.И.Новиковой</w:t>
      </w:r>
      <w:proofErr w:type="spellEnd"/>
    </w:p>
    <w:p w:rsidR="00AE1232" w:rsidRDefault="00AE1232" w:rsidP="00AE12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Новгород</w:t>
      </w:r>
    </w:p>
    <w:p w:rsidR="00AE1232" w:rsidRDefault="00AE1232" w:rsidP="00AE1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232" w:rsidRPr="00AE1232" w:rsidRDefault="00AE1232" w:rsidP="00AE12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7"/>
        <w:jc w:val="center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</w:pPr>
      <w:r w:rsidRPr="00AE1232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9-х</w:t>
      </w:r>
      <w:r w:rsidRPr="00AE1232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 xml:space="preserve"> городские педагогические чтения</w:t>
      </w:r>
    </w:p>
    <w:p w:rsidR="00AE1232" w:rsidRPr="00AE1232" w:rsidRDefault="00AE1232" w:rsidP="00AE12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7"/>
        <w:jc w:val="center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</w:pPr>
      <w:r w:rsidRPr="00AE1232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«Развитие личности ребенка в условиях школьного и семейного воспитания»</w:t>
      </w:r>
    </w:p>
    <w:p w:rsidR="00AE1232" w:rsidRPr="00AE1232" w:rsidRDefault="00AE1232" w:rsidP="00AE123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AE1232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Секция:</w:t>
      </w:r>
      <w:r w:rsidRPr="00AE1232">
        <w:rPr>
          <w:rFonts w:ascii="Times New Roman" w:hAnsi="Times New Roman" w:cs="Times New Roman"/>
          <w:sz w:val="28"/>
          <w:szCs w:val="28"/>
        </w:rPr>
        <w:t xml:space="preserve"> </w:t>
      </w:r>
      <w:r w:rsidRPr="00AE1232">
        <w:rPr>
          <w:rFonts w:ascii="Times New Roman" w:hAnsi="Times New Roman" w:cs="Times New Roman"/>
          <w:sz w:val="28"/>
          <w:szCs w:val="28"/>
        </w:rPr>
        <w:t>«Семья и школа: пути взаимодействия в совершенствовании образовательного пространства»</w:t>
      </w:r>
    </w:p>
    <w:p w:rsidR="00AE1232" w:rsidRDefault="00AE1232" w:rsidP="00AE1232">
      <w:pPr>
        <w:shd w:val="clear" w:color="auto" w:fill="FFFFFF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E1232">
        <w:rPr>
          <w:rFonts w:ascii="Times New Roman" w:hAnsi="Times New Roman" w:cs="Times New Roman"/>
          <w:sz w:val="36"/>
          <w:szCs w:val="36"/>
        </w:rPr>
        <w:t>Тема доклада:</w:t>
      </w:r>
      <w:r w:rsidRPr="00AE1232">
        <w:rPr>
          <w:rFonts w:ascii="Times New Roman" w:hAnsi="Times New Roman" w:cs="Times New Roman"/>
          <w:b/>
          <w:sz w:val="36"/>
          <w:szCs w:val="36"/>
        </w:rPr>
        <w:t xml:space="preserve"> «Эффективные приемы взаимодействия с семьей в рамках проектной и исследовательской деятельности» </w:t>
      </w:r>
    </w:p>
    <w:p w:rsidR="00AE1232" w:rsidRDefault="00AE1232" w:rsidP="00AE1232">
      <w:pPr>
        <w:shd w:val="clear" w:color="auto" w:fill="FFFFFF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1232" w:rsidRDefault="00AE1232" w:rsidP="00AE1232">
      <w:pPr>
        <w:shd w:val="clear" w:color="auto" w:fill="FFFFFF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1232" w:rsidRDefault="00AE1232" w:rsidP="00AE123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1232">
        <w:rPr>
          <w:rFonts w:ascii="Times New Roman" w:hAnsi="Times New Roman" w:cs="Times New Roman"/>
          <w:sz w:val="28"/>
          <w:szCs w:val="28"/>
        </w:rPr>
        <w:t>Докладчик: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232">
        <w:rPr>
          <w:rFonts w:ascii="Times New Roman" w:hAnsi="Times New Roman" w:cs="Times New Roman"/>
          <w:sz w:val="28"/>
          <w:szCs w:val="28"/>
        </w:rPr>
        <w:t>Галатонова</w:t>
      </w:r>
      <w:proofErr w:type="spellEnd"/>
      <w:r w:rsidRPr="00AE1232">
        <w:rPr>
          <w:rFonts w:ascii="Times New Roman" w:hAnsi="Times New Roman" w:cs="Times New Roman"/>
          <w:sz w:val="28"/>
          <w:szCs w:val="28"/>
        </w:rPr>
        <w:t xml:space="preserve"> Татьяна Евгеньевна</w:t>
      </w:r>
    </w:p>
    <w:p w:rsidR="00AE1232" w:rsidRDefault="00AE1232" w:rsidP="00AE123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 (технический труд)</w:t>
      </w:r>
    </w:p>
    <w:p w:rsidR="00AE1232" w:rsidRDefault="00AE1232" w:rsidP="00AE123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высшая</w:t>
      </w:r>
    </w:p>
    <w:p w:rsidR="00AE1232" w:rsidRPr="00AE1232" w:rsidRDefault="00AE1232" w:rsidP="00AE12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 89527713039</w:t>
      </w:r>
    </w:p>
    <w:p w:rsidR="00AE1232" w:rsidRDefault="00AE1232" w:rsidP="00AE1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Н.Новгород</w:t>
      </w:r>
      <w:proofErr w:type="spellEnd"/>
    </w:p>
    <w:p w:rsidR="00AE1232" w:rsidRDefault="00AE1232" w:rsidP="00AE12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</w:p>
    <w:p w:rsidR="00AE1232" w:rsidRDefault="00AE1232" w:rsidP="00AE12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4E96B63" wp14:editId="09C97A6D">
            <wp:simplePos x="0" y="0"/>
            <wp:positionH relativeFrom="column">
              <wp:posOffset>-71120</wp:posOffset>
            </wp:positionH>
            <wp:positionV relativeFrom="paragraph">
              <wp:posOffset>-51435</wp:posOffset>
            </wp:positionV>
            <wp:extent cx="1746885" cy="1310005"/>
            <wp:effectExtent l="0" t="0" r="5715" b="4445"/>
            <wp:wrapTight wrapText="bothSides">
              <wp:wrapPolygon edited="0">
                <wp:start x="0" y="0"/>
                <wp:lineTo x="0" y="21359"/>
                <wp:lineTo x="21435" y="21359"/>
                <wp:lineTo x="214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04E7E">
        <w:rPr>
          <w:rFonts w:ascii="Times New Roman" w:hAnsi="Times New Roman" w:cs="Times New Roman"/>
          <w:sz w:val="28"/>
          <w:szCs w:val="28"/>
        </w:rPr>
        <w:t xml:space="preserve">Добрый день. Меня зовут </w:t>
      </w:r>
      <w:proofErr w:type="spellStart"/>
      <w:r w:rsidRPr="00A04E7E">
        <w:rPr>
          <w:rFonts w:ascii="Times New Roman" w:hAnsi="Times New Roman" w:cs="Times New Roman"/>
          <w:sz w:val="28"/>
          <w:szCs w:val="28"/>
        </w:rPr>
        <w:t>Галатонова</w:t>
      </w:r>
      <w:proofErr w:type="spellEnd"/>
      <w:r w:rsidRPr="00A04E7E">
        <w:rPr>
          <w:rFonts w:ascii="Times New Roman" w:hAnsi="Times New Roman" w:cs="Times New Roman"/>
          <w:sz w:val="28"/>
          <w:szCs w:val="28"/>
        </w:rPr>
        <w:t xml:space="preserve"> Татьяна Евгеньевна. Я работаю учителем технологии в лицее №87</w:t>
      </w:r>
      <w:r w:rsidRPr="00FB014D">
        <w:rPr>
          <w:rFonts w:ascii="Times New Roman" w:hAnsi="Times New Roman" w:cs="Times New Roman"/>
          <w:sz w:val="28"/>
          <w:szCs w:val="28"/>
          <w:u w:val="single"/>
        </w:rPr>
        <w:t xml:space="preserve">. Сегодня я расскажу о своем опыте работы в рамках проектно-исследовательской деятельности. Именно в этой работе </w:t>
      </w:r>
      <w:r w:rsidRPr="00A04E7E">
        <w:rPr>
          <w:rFonts w:ascii="Times New Roman" w:hAnsi="Times New Roman" w:cs="Times New Roman"/>
          <w:sz w:val="28"/>
          <w:szCs w:val="28"/>
        </w:rPr>
        <w:t>как никогда  видно единение учителя, ученика и родителя.</w:t>
      </w:r>
      <w:r w:rsidRPr="004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Причем особенного родителя.</w:t>
      </w:r>
    </w:p>
    <w:p w:rsidR="00AE1232" w:rsidRPr="004B1DA1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32" w:rsidRPr="00A04E7E" w:rsidRDefault="00AE1232" w:rsidP="00AE12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AE53232" wp14:editId="25C3829B">
            <wp:simplePos x="0" y="0"/>
            <wp:positionH relativeFrom="column">
              <wp:posOffset>-70485</wp:posOffset>
            </wp:positionH>
            <wp:positionV relativeFrom="paragraph">
              <wp:posOffset>42545</wp:posOffset>
            </wp:positionV>
            <wp:extent cx="1651000" cy="1238250"/>
            <wp:effectExtent l="0" t="0" r="6350" b="0"/>
            <wp:wrapTight wrapText="bothSides">
              <wp:wrapPolygon edited="0">
                <wp:start x="0" y="0"/>
                <wp:lineTo x="0" y="21268"/>
                <wp:lineTo x="21434" y="21268"/>
                <wp:lineTo x="214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E7E">
        <w:rPr>
          <w:rFonts w:ascii="Times New Roman" w:eastAsia="Times New Roman" w:hAnsi="Times New Roman" w:cs="Times New Roman"/>
          <w:sz w:val="28"/>
          <w:szCs w:val="28"/>
        </w:rPr>
        <w:t xml:space="preserve">     Что же это за родители такие особенные? На первом месте у них не карьера, зарплата или бытовые удобства,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E7E">
        <w:rPr>
          <w:rFonts w:ascii="Times New Roman" w:eastAsia="Times New Roman" w:hAnsi="Times New Roman" w:cs="Times New Roman"/>
          <w:sz w:val="28"/>
          <w:szCs w:val="28"/>
        </w:rPr>
        <w:t>собственные дети</w:t>
      </w:r>
    </w:p>
    <w:p w:rsidR="00AE1232" w:rsidRPr="00A04E7E" w:rsidRDefault="00AE1232" w:rsidP="00AE12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55FFC36" wp14:editId="0E5B71B2">
            <wp:simplePos x="0" y="0"/>
            <wp:positionH relativeFrom="column">
              <wp:posOffset>-1752600</wp:posOffset>
            </wp:positionH>
            <wp:positionV relativeFrom="paragraph">
              <wp:posOffset>616585</wp:posOffset>
            </wp:positionV>
            <wp:extent cx="1646555" cy="1235075"/>
            <wp:effectExtent l="0" t="0" r="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E7E">
        <w:rPr>
          <w:rFonts w:ascii="Times New Roman" w:eastAsia="Times New Roman" w:hAnsi="Times New Roman" w:cs="Times New Roman"/>
          <w:sz w:val="28"/>
          <w:szCs w:val="28"/>
        </w:rPr>
        <w:t xml:space="preserve">    Исследовательская и проектная работа позволяет членам семьи увидеть себя и других с разных сторон, выработать социальный опыт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04E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014D">
        <w:rPr>
          <w:rFonts w:ascii="Times New Roman" w:eastAsia="Times New Roman" w:hAnsi="Times New Roman" w:cs="Times New Roman"/>
          <w:sz w:val="28"/>
          <w:szCs w:val="28"/>
          <w:u w:val="single"/>
        </w:rPr>
        <w:t>Взрослый зачастую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учится у ребенка</w:t>
      </w:r>
      <w:r w:rsidRPr="00A04E7E">
        <w:rPr>
          <w:rFonts w:ascii="Times New Roman" w:eastAsia="Times New Roman" w:hAnsi="Times New Roman" w:cs="Times New Roman"/>
          <w:sz w:val="28"/>
          <w:szCs w:val="28"/>
        </w:rPr>
        <w:t xml:space="preserve"> выдержке, спокойствию, оптимизму, готовности начать все сначала в случае неудачи, высокой самооценке. Взрослый и ребенок меняются ролями, чего никогда не бывает в школе. Это позволяет детям накопить колоссальный опыт. Я буду говорить сегодня о детских исследовательских и проектных работах, подразумевая, что работа сделана в связке ребенок-родитель-учитель.</w:t>
      </w:r>
    </w:p>
    <w:p w:rsidR="00AE1232" w:rsidRDefault="00702781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18746C3" wp14:editId="0DB271B2">
            <wp:simplePos x="0" y="0"/>
            <wp:positionH relativeFrom="column">
              <wp:posOffset>38735</wp:posOffset>
            </wp:positionH>
            <wp:positionV relativeFrom="paragraph">
              <wp:posOffset>270510</wp:posOffset>
            </wp:positionV>
            <wp:extent cx="1541780" cy="1156335"/>
            <wp:effectExtent l="0" t="0" r="1270" b="5715"/>
            <wp:wrapTight wrapText="bothSides">
              <wp:wrapPolygon edited="0">
                <wp:start x="0" y="0"/>
                <wp:lineTo x="0" y="21351"/>
                <wp:lineTo x="21351" y="21351"/>
                <wp:lineTo x="213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Расскажу коротко о воспитательных результатах, которые получены нами с детьми в ходе уже 15летнего опыта работы по проектно-исследовательской линии.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Условно результаты можно </w:t>
      </w:r>
      <w:r w:rsidRPr="004B1DA1">
        <w:rPr>
          <w:rFonts w:ascii="Times New Roman" w:hAnsi="Times New Roman" w:cs="Times New Roman"/>
          <w:sz w:val="28"/>
          <w:szCs w:val="28"/>
        </w:rPr>
        <w:t xml:space="preserve">разбить по 3 уровням:  </w:t>
      </w:r>
    </w:p>
    <w:p w:rsidR="00AE1232" w:rsidRDefault="00AE1232" w:rsidP="00AE1232">
      <w:pPr>
        <w:pStyle w:val="a3"/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Приобретение </w:t>
      </w:r>
      <w:r w:rsidRPr="003C3439">
        <w:rPr>
          <w:sz w:val="28"/>
          <w:szCs w:val="28"/>
        </w:rPr>
        <w:t>школьником социальных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знаний</w:t>
      </w:r>
    </w:p>
    <w:p w:rsidR="00AE1232" w:rsidRDefault="00AE1232" w:rsidP="00AE1232">
      <w:pPr>
        <w:pStyle w:val="a3"/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ценностного отношения к социальной действительности</w:t>
      </w:r>
    </w:p>
    <w:p w:rsidR="00AE1232" w:rsidRDefault="00AE1232" w:rsidP="00AE1232">
      <w:pPr>
        <w:pStyle w:val="a3"/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Получение опыта самостоятельного общественного взаимодействия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Остановимся подробнее на каждом уровне</w:t>
      </w:r>
    </w:p>
    <w:p w:rsidR="00AE1232" w:rsidRDefault="00AE1232" w:rsidP="00AE1232">
      <w:pPr>
        <w:pStyle w:val="a3"/>
        <w:widowControl/>
        <w:numPr>
          <w:ilvl w:val="0"/>
          <w:numId w:val="4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6687D">
        <w:rPr>
          <w:sz w:val="28"/>
          <w:szCs w:val="28"/>
        </w:rPr>
        <w:t xml:space="preserve">Приобретение школьником </w:t>
      </w:r>
      <w:r w:rsidRPr="00A44501">
        <w:rPr>
          <w:sz w:val="28"/>
          <w:szCs w:val="28"/>
        </w:rPr>
        <w:t>социальных</w:t>
      </w:r>
      <w:r w:rsidRPr="00A6687D">
        <w:rPr>
          <w:sz w:val="28"/>
          <w:szCs w:val="28"/>
        </w:rPr>
        <w:t xml:space="preserve"> знаний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этом уровне ведущую роль играет учитель. </w:t>
      </w:r>
      <w:r w:rsidRPr="00FB014D">
        <w:rPr>
          <w:rFonts w:ascii="Times New Roman" w:hAnsi="Times New Roman" w:cs="Times New Roman"/>
          <w:sz w:val="28"/>
          <w:szCs w:val="28"/>
          <w:u w:val="single"/>
        </w:rPr>
        <w:t>Дети выступают</w:t>
      </w:r>
      <w:r>
        <w:rPr>
          <w:rFonts w:ascii="Times New Roman" w:hAnsi="Times New Roman" w:cs="Times New Roman"/>
          <w:sz w:val="28"/>
          <w:szCs w:val="28"/>
        </w:rPr>
        <w:t xml:space="preserve"> в качестве исполнителей. Этот уровень считаю начальным, стартовым. Для родителей этот уровень так же является стартовым, где они через интересы своих детей вовлекаются учителем в различные виды деятельности,  учатся и приобретают определенные социальные знания.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этим результатам мы приходим с детьми через такие виды деятельности, как: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«Юный техник»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Экспериментаниум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которые я веду в лицее.</w:t>
      </w:r>
    </w:p>
    <w:p w:rsidR="00AE1232" w:rsidRPr="00CB3CE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BEFE758" wp14:editId="3D8B2776">
            <wp:simplePos x="0" y="0"/>
            <wp:positionH relativeFrom="column">
              <wp:posOffset>-15875</wp:posOffset>
            </wp:positionH>
            <wp:positionV relativeFrom="paragraph">
              <wp:posOffset>67945</wp:posOffset>
            </wp:positionV>
            <wp:extent cx="1596390" cy="1196975"/>
            <wp:effectExtent l="0" t="0" r="3810" b="31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B8B">
        <w:rPr>
          <w:rFonts w:ascii="Times New Roman" w:eastAsia="Calibri" w:hAnsi="Times New Roman" w:cs="Times New Roman"/>
          <w:sz w:val="28"/>
          <w:szCs w:val="28"/>
        </w:rPr>
        <w:t>Мне представляется, что классно-урочная система, какой бы она универсальной ни была, не может решить  в полной мере всех задач, стоящих перед современной школой. Поэтому считаю необходимым обратить внимание на взаимосвязь общего и дополнительного образования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Когда 14 лет назад создавался кружок «Юный техник», он планировался быть кружком по НТМ. Но, подрастая, кружковцам становилось не интересно делать просто действующие модели различной техники, и они стали наполнять их жизнью: придумывать какой будет двигатель, из каких материалов будет выполнена эта модель, дизайн салона,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эргономика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рождаются наши концептуальные проекты. </w:t>
      </w:r>
    </w:p>
    <w:p w:rsidR="00AE1232" w:rsidRPr="00F23B07" w:rsidRDefault="00702781" w:rsidP="00AE1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42FF741" wp14:editId="5F2D462A">
            <wp:simplePos x="0" y="0"/>
            <wp:positionH relativeFrom="column">
              <wp:posOffset>-13335</wp:posOffset>
            </wp:positionH>
            <wp:positionV relativeFrom="paragraph">
              <wp:posOffset>1382395</wp:posOffset>
            </wp:positionV>
            <wp:extent cx="1664970" cy="1248410"/>
            <wp:effectExtent l="0" t="0" r="0" b="8890"/>
            <wp:wrapTight wrapText="bothSides">
              <wp:wrapPolygon edited="0">
                <wp:start x="0" y="0"/>
                <wp:lineTo x="0" y="21424"/>
                <wp:lineTo x="21254" y="21424"/>
                <wp:lineTo x="2125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8A0BAB1" wp14:editId="3926E51A">
            <wp:simplePos x="0" y="0"/>
            <wp:positionH relativeFrom="column">
              <wp:posOffset>-21590</wp:posOffset>
            </wp:positionH>
            <wp:positionV relativeFrom="paragraph">
              <wp:posOffset>51435</wp:posOffset>
            </wp:positionV>
            <wp:extent cx="1555750" cy="1166495"/>
            <wp:effectExtent l="0" t="0" r="6350" b="0"/>
            <wp:wrapTight wrapText="bothSides">
              <wp:wrapPolygon edited="0">
                <wp:start x="0" y="0"/>
                <wp:lineTo x="0" y="21165"/>
                <wp:lineTo x="21424" y="21165"/>
                <wp:lineTo x="2142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32">
        <w:rPr>
          <w:rFonts w:ascii="Times New Roman" w:hAnsi="Times New Roman" w:cs="Times New Roman"/>
          <w:sz w:val="28"/>
          <w:szCs w:val="28"/>
        </w:rPr>
        <w:t xml:space="preserve">  Другое наше увлечение с детьми – это кружок «</w:t>
      </w:r>
      <w:proofErr w:type="spellStart"/>
      <w:r w:rsidR="00AE1232">
        <w:rPr>
          <w:rFonts w:ascii="Times New Roman" w:hAnsi="Times New Roman" w:cs="Times New Roman"/>
          <w:sz w:val="28"/>
          <w:szCs w:val="28"/>
        </w:rPr>
        <w:t>Экспериментаниум</w:t>
      </w:r>
      <w:proofErr w:type="spellEnd"/>
      <w:r w:rsidR="00AE1232">
        <w:rPr>
          <w:rFonts w:ascii="Times New Roman" w:hAnsi="Times New Roman" w:cs="Times New Roman"/>
          <w:sz w:val="28"/>
          <w:szCs w:val="28"/>
        </w:rPr>
        <w:t>».  Основная цель программы кружка -</w:t>
      </w:r>
      <w:r w:rsidR="00AE1232" w:rsidRPr="005B02C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E1232" w:rsidRPr="005B02C1">
        <w:rPr>
          <w:rFonts w:ascii="Times New Roman" w:eastAsia="Times New Roman" w:hAnsi="Times New Roman" w:cs="Times New Roman"/>
          <w:sz w:val="28"/>
          <w:szCs w:val="28"/>
        </w:rPr>
        <w:t>формирование исследовательских умений у младших школьников</w:t>
      </w:r>
      <w:r w:rsidR="00AE1232">
        <w:rPr>
          <w:rFonts w:ascii="Times New Roman" w:eastAsia="Times New Roman" w:hAnsi="Times New Roman" w:cs="Times New Roman"/>
          <w:sz w:val="28"/>
          <w:szCs w:val="28"/>
        </w:rPr>
        <w:t xml:space="preserve">. Кружок </w:t>
      </w:r>
      <w:r w:rsidR="00AE1232" w:rsidRPr="00FB014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увлек</w:t>
      </w:r>
      <w:r w:rsidR="00AE123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ает </w:t>
      </w:r>
      <w:r w:rsidR="00AE1232" w:rsidRPr="00FB014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 детей, и родителей. </w:t>
      </w:r>
      <w:r w:rsidR="00AE123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AE1232" w:rsidRPr="00F23B07">
        <w:rPr>
          <w:rFonts w:ascii="Times New Roman" w:eastAsia="Times New Roman" w:hAnsi="Times New Roman" w:cs="Times New Roman"/>
          <w:sz w:val="28"/>
          <w:szCs w:val="28"/>
        </w:rPr>
        <w:t xml:space="preserve">Этот </w:t>
      </w:r>
      <w:r w:rsidR="00AE1232">
        <w:rPr>
          <w:rFonts w:ascii="Times New Roman" w:eastAsia="Times New Roman" w:hAnsi="Times New Roman" w:cs="Times New Roman"/>
          <w:sz w:val="28"/>
          <w:szCs w:val="28"/>
        </w:rPr>
        <w:t xml:space="preserve">кружок – игровая наука, во время которой они и приобретают исследовательские знания и умения: учатся искать проблемы, выдвигать гипотезы, проводить опыты, обобщать, анализировать и применять, в итоге, полученные знания. С этими </w:t>
      </w:r>
      <w:r w:rsidR="00AE1232">
        <w:rPr>
          <w:rFonts w:ascii="Times New Roman" w:eastAsia="Times New Roman" w:hAnsi="Times New Roman" w:cs="Times New Roman"/>
          <w:sz w:val="28"/>
          <w:szCs w:val="28"/>
        </w:rPr>
        <w:lastRenderedPageBreak/>
        <w:t>знаниями дети приходят домой, где продолжают свои исследования теперь уже под руководством родителей.</w:t>
      </w:r>
    </w:p>
    <w:p w:rsidR="00AE1232" w:rsidRPr="00FB014D" w:rsidRDefault="00AE1232" w:rsidP="00AE123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232" w:rsidRPr="005B02C1" w:rsidRDefault="00AE1232" w:rsidP="00AE1232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Именно через кружковую деятельности и реализуется одна из воспитательных задач - </w:t>
      </w:r>
      <w:r>
        <w:rPr>
          <w:rFonts w:ascii="Times New Roman" w:eastAsia="Times New Roman" w:hAnsi="Times New Roman" w:cs="Times New Roman"/>
          <w:sz w:val="28"/>
          <w:szCs w:val="20"/>
        </w:rPr>
        <w:t>у</w:t>
      </w:r>
      <w:r w:rsidRPr="005B02C1">
        <w:rPr>
          <w:rFonts w:ascii="Times New Roman" w:eastAsia="Times New Roman" w:hAnsi="Times New Roman" w:cs="Times New Roman"/>
          <w:sz w:val="28"/>
          <w:szCs w:val="20"/>
        </w:rPr>
        <w:t>довлетворение  естественного  желания  родителей  видеть своего ребенка  творческим, умным человеком, занимающимся интересным  делом, а не отданным во власть “улицы”.</w:t>
      </w:r>
      <w:proofErr w:type="gramEnd"/>
    </w:p>
    <w:p w:rsidR="00AE1232" w:rsidRDefault="00702781" w:rsidP="00AE1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7373C3E" wp14:editId="5D0EF588">
            <wp:simplePos x="0" y="0"/>
            <wp:positionH relativeFrom="column">
              <wp:posOffset>-26035</wp:posOffset>
            </wp:positionH>
            <wp:positionV relativeFrom="paragraph">
              <wp:posOffset>106680</wp:posOffset>
            </wp:positionV>
            <wp:extent cx="1674495" cy="1255395"/>
            <wp:effectExtent l="0" t="0" r="1905" b="1905"/>
            <wp:wrapTight wrapText="bothSides">
              <wp:wrapPolygon edited="0">
                <wp:start x="0" y="0"/>
                <wp:lineTo x="0" y="21305"/>
                <wp:lineTo x="21379" y="21305"/>
                <wp:lineTo x="2137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32">
        <w:rPr>
          <w:rFonts w:ascii="Times New Roman" w:hAnsi="Times New Roman" w:cs="Times New Roman"/>
          <w:sz w:val="28"/>
          <w:szCs w:val="28"/>
        </w:rPr>
        <w:t xml:space="preserve">Технические проекты и </w:t>
      </w:r>
      <w:proofErr w:type="gramStart"/>
      <w:r w:rsidR="00AE1232">
        <w:rPr>
          <w:rFonts w:ascii="Times New Roman" w:hAnsi="Times New Roman" w:cs="Times New Roman"/>
          <w:sz w:val="28"/>
          <w:szCs w:val="28"/>
        </w:rPr>
        <w:t>исследовательские работы, выполненные в кружках мы представляем</w:t>
      </w:r>
      <w:proofErr w:type="gramEnd"/>
      <w:r w:rsidR="00AE1232">
        <w:rPr>
          <w:rFonts w:ascii="Times New Roman" w:hAnsi="Times New Roman" w:cs="Times New Roman"/>
          <w:sz w:val="28"/>
          <w:szCs w:val="28"/>
        </w:rPr>
        <w:t xml:space="preserve"> на различные конкурсы и олимпиады, т.е. выходим на следующий уровень воспитательных  результатов. </w:t>
      </w:r>
    </w:p>
    <w:p w:rsidR="00AE1232" w:rsidRDefault="00AE1232" w:rsidP="00AE1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pStyle w:val="a3"/>
        <w:widowControl/>
        <w:numPr>
          <w:ilvl w:val="0"/>
          <w:numId w:val="4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Уровень формирования</w:t>
      </w:r>
      <w:r w:rsidRPr="00A6687D">
        <w:rPr>
          <w:sz w:val="28"/>
          <w:szCs w:val="28"/>
        </w:rPr>
        <w:t xml:space="preserve"> ценностного отношения к социальной действительности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67F">
        <w:rPr>
          <w:rFonts w:ascii="Times New Roman" w:hAnsi="Times New Roman" w:cs="Times New Roman"/>
          <w:sz w:val="28"/>
          <w:szCs w:val="28"/>
        </w:rPr>
        <w:t xml:space="preserve">На этом уровне ведущую роль играет уже не учителя, </w:t>
      </w:r>
      <w:r w:rsidRPr="00E0767F">
        <w:rPr>
          <w:rFonts w:ascii="Times New Roman" w:hAnsi="Times New Roman" w:cs="Times New Roman"/>
          <w:sz w:val="28"/>
          <w:szCs w:val="28"/>
          <w:u w:val="single"/>
        </w:rPr>
        <w:t>а родители и дети</w:t>
      </w:r>
      <w:r>
        <w:rPr>
          <w:rFonts w:ascii="Times New Roman" w:hAnsi="Times New Roman" w:cs="Times New Roman"/>
          <w:sz w:val="28"/>
          <w:szCs w:val="28"/>
          <w:u w:val="single"/>
        </w:rPr>
        <w:t>. У</w:t>
      </w:r>
      <w:r w:rsidRPr="00E0767F">
        <w:rPr>
          <w:rFonts w:ascii="Times New Roman" w:hAnsi="Times New Roman" w:cs="Times New Roman"/>
          <w:sz w:val="28"/>
          <w:szCs w:val="28"/>
          <w:u w:val="single"/>
        </w:rPr>
        <w:t xml:space="preserve">чителя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все еще </w:t>
      </w:r>
      <w:r w:rsidRPr="00E0767F">
        <w:rPr>
          <w:rFonts w:ascii="Times New Roman" w:hAnsi="Times New Roman" w:cs="Times New Roman"/>
          <w:sz w:val="28"/>
          <w:szCs w:val="28"/>
          <w:u w:val="single"/>
        </w:rPr>
        <w:t>выступают</w:t>
      </w:r>
      <w:r w:rsidRPr="00E0767F">
        <w:rPr>
          <w:rFonts w:ascii="Times New Roman" w:hAnsi="Times New Roman" w:cs="Times New Roman"/>
          <w:sz w:val="28"/>
          <w:szCs w:val="28"/>
        </w:rPr>
        <w:t xml:space="preserve"> в качестве их помощников</w:t>
      </w:r>
      <w:r>
        <w:rPr>
          <w:rFonts w:ascii="Times New Roman" w:hAnsi="Times New Roman" w:cs="Times New Roman"/>
          <w:sz w:val="28"/>
          <w:szCs w:val="28"/>
        </w:rPr>
        <w:t xml:space="preserve"> и направляющих, но э</w:t>
      </w:r>
      <w:r w:rsidRPr="00E0767F">
        <w:rPr>
          <w:rFonts w:ascii="Times New Roman" w:hAnsi="Times New Roman" w:cs="Times New Roman"/>
          <w:sz w:val="28"/>
          <w:szCs w:val="28"/>
        </w:rPr>
        <w:t xml:space="preserve">тот уровень характеризуется большей активностью со стороны и детей и их родителей. </w:t>
      </w:r>
      <w:r>
        <w:rPr>
          <w:rFonts w:ascii="Times New Roman" w:hAnsi="Times New Roman" w:cs="Times New Roman"/>
          <w:sz w:val="28"/>
          <w:szCs w:val="28"/>
        </w:rPr>
        <w:t xml:space="preserve">На предыдущем уровне и те, и другие уже приобрели определенный социальный опыт, который теперь и пытаются применить. </w:t>
      </w:r>
      <w:r w:rsidRPr="00E0767F">
        <w:rPr>
          <w:rFonts w:ascii="Times New Roman" w:hAnsi="Times New Roman" w:cs="Times New Roman"/>
          <w:sz w:val="28"/>
          <w:szCs w:val="28"/>
        </w:rPr>
        <w:t>К этим результатам мы приходим через такие виды деятельности, как:</w:t>
      </w:r>
    </w:p>
    <w:p w:rsidR="00AE1232" w:rsidRPr="00E0767F" w:rsidRDefault="00702781" w:rsidP="00AE1232">
      <w:pPr>
        <w:pStyle w:val="a3"/>
        <w:widowControl/>
        <w:numPr>
          <w:ilvl w:val="0"/>
          <w:numId w:val="7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6626063" wp14:editId="47188FA7">
            <wp:simplePos x="0" y="0"/>
            <wp:positionH relativeFrom="column">
              <wp:posOffset>-30480</wp:posOffset>
            </wp:positionH>
            <wp:positionV relativeFrom="paragraph">
              <wp:posOffset>61595</wp:posOffset>
            </wp:positionV>
            <wp:extent cx="1596390" cy="1197610"/>
            <wp:effectExtent l="0" t="0" r="3810" b="2540"/>
            <wp:wrapTight wrapText="bothSides">
              <wp:wrapPolygon edited="0">
                <wp:start x="0" y="0"/>
                <wp:lineTo x="0" y="21302"/>
                <wp:lineTo x="21394" y="21302"/>
                <wp:lineTo x="2139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32" w:rsidRPr="00E0767F">
        <w:rPr>
          <w:sz w:val="28"/>
          <w:szCs w:val="28"/>
        </w:rPr>
        <w:t>Городская техническая олимпиада</w:t>
      </w:r>
      <w:r w:rsidR="00AE1232">
        <w:rPr>
          <w:sz w:val="28"/>
          <w:szCs w:val="28"/>
        </w:rPr>
        <w:t>, чтения Каплана и Харитона, конкурс Космос</w:t>
      </w:r>
    </w:p>
    <w:p w:rsidR="00AE1232" w:rsidRPr="00E40949" w:rsidRDefault="00AE1232" w:rsidP="00AE1232">
      <w:pPr>
        <w:pStyle w:val="a3"/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E0767F">
        <w:rPr>
          <w:sz w:val="28"/>
          <w:szCs w:val="28"/>
        </w:rPr>
        <w:t>Конкурсы исследовательских работ</w:t>
      </w:r>
      <w:r>
        <w:rPr>
          <w:sz w:val="28"/>
          <w:szCs w:val="28"/>
        </w:rPr>
        <w:t xml:space="preserve"> младших школьников:</w:t>
      </w:r>
    </w:p>
    <w:p w:rsidR="00AE1232" w:rsidRDefault="00AE1232" w:rsidP="00AE1232">
      <w:pPr>
        <w:pStyle w:val="a3"/>
        <w:widowControl/>
        <w:numPr>
          <w:ilvl w:val="0"/>
          <w:numId w:val="6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81E5DCD" wp14:editId="10014716">
            <wp:simplePos x="0" y="0"/>
            <wp:positionH relativeFrom="column">
              <wp:posOffset>-29845</wp:posOffset>
            </wp:positionH>
            <wp:positionV relativeFrom="paragraph">
              <wp:posOffset>116840</wp:posOffset>
            </wp:positionV>
            <wp:extent cx="1637665" cy="1228090"/>
            <wp:effectExtent l="0" t="0" r="635" b="0"/>
            <wp:wrapTight wrapText="bothSides">
              <wp:wrapPolygon edited="0">
                <wp:start x="0" y="0"/>
                <wp:lineTo x="0" y="21109"/>
                <wp:lineTo x="21357" y="21109"/>
                <wp:lineTo x="2135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Региональный и федеральный этап всероссийского конкурса «Я-исследователь»  (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рзамас</w:t>
      </w:r>
      <w:proofErr w:type="spellEnd"/>
      <w:r>
        <w:rPr>
          <w:sz w:val="28"/>
          <w:szCs w:val="28"/>
        </w:rPr>
        <w:t>, Москва, Сочи)</w:t>
      </w:r>
    </w:p>
    <w:p w:rsidR="00AE1232" w:rsidRDefault="00AE1232" w:rsidP="00AE1232">
      <w:pPr>
        <w:pStyle w:val="a3"/>
        <w:widowControl/>
        <w:numPr>
          <w:ilvl w:val="0"/>
          <w:numId w:val="6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Всероссийский конкурс «Первые шаги в науке» (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осква</w:t>
      </w:r>
      <w:proofErr w:type="spellEnd"/>
      <w:r>
        <w:rPr>
          <w:sz w:val="28"/>
          <w:szCs w:val="28"/>
        </w:rPr>
        <w:t>)</w:t>
      </w:r>
    </w:p>
    <w:p w:rsidR="00AE1232" w:rsidRDefault="00AE1232" w:rsidP="00AE1232">
      <w:pPr>
        <w:pStyle w:val="a3"/>
        <w:widowControl/>
        <w:numPr>
          <w:ilvl w:val="0"/>
          <w:numId w:val="6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Областные конкурсы «Юный исследователь» и  «Путь в науку» и многие другие</w:t>
      </w:r>
    </w:p>
    <w:p w:rsidR="00AE1232" w:rsidRDefault="00702781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3EBD8E7" wp14:editId="79ECF30D">
            <wp:simplePos x="0" y="0"/>
            <wp:positionH relativeFrom="column">
              <wp:posOffset>11430</wp:posOffset>
            </wp:positionH>
            <wp:positionV relativeFrom="paragraph">
              <wp:posOffset>99060</wp:posOffset>
            </wp:positionV>
            <wp:extent cx="1528445" cy="1146175"/>
            <wp:effectExtent l="0" t="0" r="0" b="0"/>
            <wp:wrapSquare wrapText="bothSides"/>
            <wp:docPr id="28677" name="Рисунок 28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32" w:rsidRPr="00880AF4">
        <w:rPr>
          <w:rFonts w:ascii="Times New Roman" w:hAnsi="Times New Roman"/>
          <w:sz w:val="28"/>
          <w:szCs w:val="28"/>
        </w:rPr>
        <w:t>Своеобразными</w:t>
      </w:r>
      <w:r w:rsidR="00AE12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E1232">
        <w:rPr>
          <w:rFonts w:ascii="Times New Roman" w:hAnsi="Times New Roman"/>
          <w:sz w:val="28"/>
          <w:szCs w:val="28"/>
        </w:rPr>
        <w:t>тьюторами</w:t>
      </w:r>
      <w:proofErr w:type="spellEnd"/>
      <w:r w:rsidR="00AE1232">
        <w:rPr>
          <w:rFonts w:ascii="Times New Roman" w:hAnsi="Times New Roman"/>
          <w:sz w:val="28"/>
          <w:szCs w:val="28"/>
        </w:rPr>
        <w:t xml:space="preserve"> для своих детей становятся</w:t>
      </w:r>
      <w:r w:rsidR="00AE1232" w:rsidRPr="00880AF4">
        <w:rPr>
          <w:rFonts w:ascii="Times New Roman" w:hAnsi="Times New Roman"/>
          <w:sz w:val="28"/>
          <w:szCs w:val="28"/>
        </w:rPr>
        <w:t xml:space="preserve"> родители, они вместе со свои</w:t>
      </w:r>
      <w:r w:rsidR="00AE1232">
        <w:rPr>
          <w:rFonts w:ascii="Times New Roman" w:hAnsi="Times New Roman"/>
          <w:sz w:val="28"/>
          <w:szCs w:val="28"/>
        </w:rPr>
        <w:t>ми детьми проходят</w:t>
      </w:r>
      <w:r w:rsidR="00AE1232" w:rsidRPr="00880AF4">
        <w:rPr>
          <w:rFonts w:ascii="Times New Roman" w:hAnsi="Times New Roman"/>
          <w:sz w:val="28"/>
          <w:szCs w:val="28"/>
        </w:rPr>
        <w:t xml:space="preserve"> эт</w:t>
      </w:r>
      <w:r w:rsidR="00AE1232">
        <w:rPr>
          <w:rFonts w:ascii="Times New Roman" w:hAnsi="Times New Roman"/>
          <w:sz w:val="28"/>
          <w:szCs w:val="28"/>
        </w:rPr>
        <w:t>и</w:t>
      </w:r>
      <w:r w:rsidR="00AE1232" w:rsidRPr="00880AF4">
        <w:rPr>
          <w:rFonts w:ascii="Times New Roman" w:hAnsi="Times New Roman"/>
          <w:sz w:val="28"/>
          <w:szCs w:val="28"/>
        </w:rPr>
        <w:t xml:space="preserve"> конкурс</w:t>
      </w:r>
      <w:r w:rsidR="00AE1232">
        <w:rPr>
          <w:rFonts w:ascii="Times New Roman" w:hAnsi="Times New Roman"/>
          <w:sz w:val="28"/>
          <w:szCs w:val="28"/>
        </w:rPr>
        <w:t>ы</w:t>
      </w:r>
      <w:r w:rsidR="00AE1232" w:rsidRPr="00880AF4">
        <w:rPr>
          <w:rFonts w:ascii="Times New Roman" w:hAnsi="Times New Roman"/>
          <w:sz w:val="28"/>
          <w:szCs w:val="28"/>
        </w:rPr>
        <w:t xml:space="preserve"> от начала до конца, </w:t>
      </w:r>
      <w:r w:rsidR="00AE1232">
        <w:rPr>
          <w:rFonts w:ascii="Times New Roman" w:hAnsi="Times New Roman"/>
          <w:sz w:val="28"/>
          <w:szCs w:val="28"/>
        </w:rPr>
        <w:t>огорчались неудачам и радуясь</w:t>
      </w:r>
      <w:r w:rsidR="00AE1232" w:rsidRPr="00880AF4">
        <w:rPr>
          <w:rFonts w:ascii="Times New Roman" w:hAnsi="Times New Roman"/>
          <w:sz w:val="28"/>
          <w:szCs w:val="28"/>
        </w:rPr>
        <w:t xml:space="preserve"> победе детей. Не все ученики проход</w:t>
      </w:r>
      <w:r w:rsidR="00AE1232">
        <w:rPr>
          <w:rFonts w:ascii="Times New Roman" w:hAnsi="Times New Roman"/>
          <w:sz w:val="28"/>
          <w:szCs w:val="28"/>
        </w:rPr>
        <w:t>ят</w:t>
      </w:r>
      <w:r w:rsidR="00AE1232" w:rsidRPr="00880AF4">
        <w:rPr>
          <w:rFonts w:ascii="Times New Roman" w:hAnsi="Times New Roman"/>
          <w:sz w:val="28"/>
          <w:szCs w:val="28"/>
        </w:rPr>
        <w:t xml:space="preserve"> в финал</w:t>
      </w:r>
      <w:r w:rsidR="00AE1232">
        <w:rPr>
          <w:rFonts w:ascii="Times New Roman" w:hAnsi="Times New Roman"/>
          <w:sz w:val="28"/>
          <w:szCs w:val="28"/>
        </w:rPr>
        <w:t>ы</w:t>
      </w:r>
      <w:r w:rsidR="00AE1232" w:rsidRPr="00880AF4">
        <w:rPr>
          <w:rFonts w:ascii="Times New Roman" w:hAnsi="Times New Roman"/>
          <w:sz w:val="28"/>
          <w:szCs w:val="28"/>
        </w:rPr>
        <w:t xml:space="preserve"> и заним</w:t>
      </w:r>
      <w:r w:rsidR="00AE1232">
        <w:rPr>
          <w:rFonts w:ascii="Times New Roman" w:hAnsi="Times New Roman"/>
          <w:sz w:val="28"/>
          <w:szCs w:val="28"/>
        </w:rPr>
        <w:t>ают</w:t>
      </w:r>
      <w:r w:rsidR="00AE1232" w:rsidRPr="00880AF4">
        <w:rPr>
          <w:rFonts w:ascii="Times New Roman" w:hAnsi="Times New Roman"/>
          <w:sz w:val="28"/>
          <w:szCs w:val="28"/>
        </w:rPr>
        <w:t xml:space="preserve"> призовые места.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Pr="00880AF4" w:rsidRDefault="00702781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DD083E5" wp14:editId="7360C7B9">
            <wp:simplePos x="0" y="0"/>
            <wp:positionH relativeFrom="column">
              <wp:posOffset>38100</wp:posOffset>
            </wp:positionH>
            <wp:positionV relativeFrom="paragraph">
              <wp:posOffset>46355</wp:posOffset>
            </wp:positionV>
            <wp:extent cx="1514475" cy="1136015"/>
            <wp:effectExtent l="0" t="0" r="9525" b="698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32">
        <w:rPr>
          <w:rFonts w:ascii="Times New Roman" w:hAnsi="Times New Roman"/>
          <w:sz w:val="28"/>
          <w:szCs w:val="28"/>
        </w:rPr>
        <w:t xml:space="preserve">     </w:t>
      </w:r>
      <w:r w:rsidR="00AE1232" w:rsidRPr="00880AF4">
        <w:rPr>
          <w:rFonts w:ascii="Times New Roman" w:hAnsi="Times New Roman"/>
          <w:sz w:val="28"/>
          <w:szCs w:val="28"/>
        </w:rPr>
        <w:t xml:space="preserve">Многие психологи и педагоги часто выступают против конкурсов, олимпиад, соревнований. Выигравший ребенок может зазнаться, а проигравший порой переживает  сильные потрясения. И многие педагоги исключают из методов воспитания соревнование. При этом остается без внимания очевидное: понятие «успех» неизвестно тому, кто не переживал поражений. А разве преодоление ребенком реальных трудностей не является необходимой составляющей любого воспитательного процесса?  В ходе соревнования ребенок формирует собственное представление о своих возможностях, </w:t>
      </w:r>
      <w:proofErr w:type="spellStart"/>
      <w:r w:rsidR="00AE1232" w:rsidRPr="00880AF4">
        <w:rPr>
          <w:rFonts w:ascii="Times New Roman" w:hAnsi="Times New Roman"/>
          <w:sz w:val="28"/>
          <w:szCs w:val="28"/>
        </w:rPr>
        <w:t>самоутверждается</w:t>
      </w:r>
      <w:proofErr w:type="spellEnd"/>
      <w:r w:rsidR="00AE1232" w:rsidRPr="00880AF4">
        <w:rPr>
          <w:rFonts w:ascii="Times New Roman" w:hAnsi="Times New Roman"/>
          <w:sz w:val="28"/>
          <w:szCs w:val="28"/>
        </w:rPr>
        <w:t>, учится рисковать, выигрывать и, что особенно важно, проигрывать.</w:t>
      </w:r>
    </w:p>
    <w:p w:rsidR="00AE1232" w:rsidRPr="00D900C0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Следующий уровень результатов воспитательной деятельност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это:</w:t>
      </w:r>
    </w:p>
    <w:p w:rsidR="00AE1232" w:rsidRDefault="00AE1232" w:rsidP="00AE1232">
      <w:pPr>
        <w:pStyle w:val="a3"/>
        <w:widowControl/>
        <w:numPr>
          <w:ilvl w:val="0"/>
          <w:numId w:val="4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231AD54" wp14:editId="36D3495B">
            <wp:simplePos x="0" y="0"/>
            <wp:positionH relativeFrom="column">
              <wp:posOffset>11430</wp:posOffset>
            </wp:positionH>
            <wp:positionV relativeFrom="paragraph">
              <wp:posOffset>188595</wp:posOffset>
            </wp:positionV>
            <wp:extent cx="1541780" cy="1156335"/>
            <wp:effectExtent l="0" t="0" r="1270" b="571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87D">
        <w:rPr>
          <w:sz w:val="28"/>
          <w:szCs w:val="28"/>
        </w:rPr>
        <w:t>Получение опыта самостоятельного общественного взаимодействия</w:t>
      </w:r>
      <w:r>
        <w:rPr>
          <w:sz w:val="28"/>
          <w:szCs w:val="28"/>
        </w:rPr>
        <w:t xml:space="preserve">. На этом уровне ведущими становятся уже дети, а учителя и родители приобретают статус сопровождающих. </w:t>
      </w:r>
    </w:p>
    <w:p w:rsidR="00AE1232" w:rsidRDefault="00AE1232" w:rsidP="00AE1232">
      <w:pPr>
        <w:pStyle w:val="a3"/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2B1F9BB" wp14:editId="60C65452">
            <wp:simplePos x="0" y="0"/>
            <wp:positionH relativeFrom="column">
              <wp:posOffset>-1726565</wp:posOffset>
            </wp:positionH>
            <wp:positionV relativeFrom="paragraph">
              <wp:posOffset>558165</wp:posOffset>
            </wp:positionV>
            <wp:extent cx="1529080" cy="114617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CB9">
        <w:rPr>
          <w:sz w:val="28"/>
          <w:szCs w:val="28"/>
        </w:rPr>
        <w:t>МАКС</w:t>
      </w:r>
      <w:r>
        <w:rPr>
          <w:sz w:val="28"/>
          <w:szCs w:val="28"/>
        </w:rPr>
        <w:t xml:space="preserve">. Участие в Международном Авиакосмическом Салоне стало уже традиционным для юных техников. Впервые мы приняли участие в детской экспозиции </w:t>
      </w:r>
      <w:proofErr w:type="spellStart"/>
      <w:r>
        <w:rPr>
          <w:sz w:val="28"/>
          <w:szCs w:val="28"/>
        </w:rPr>
        <w:t>МАКСа</w:t>
      </w:r>
      <w:proofErr w:type="spellEnd"/>
      <w:r>
        <w:rPr>
          <w:sz w:val="28"/>
          <w:szCs w:val="28"/>
        </w:rPr>
        <w:t xml:space="preserve"> в 2007 году</w:t>
      </w:r>
      <w:r w:rsidRPr="00BF20D2">
        <w:rPr>
          <w:sz w:val="28"/>
          <w:szCs w:val="28"/>
        </w:rPr>
        <w:t>,</w:t>
      </w:r>
      <w:r w:rsidRPr="00C70A78">
        <w:rPr>
          <w:sz w:val="28"/>
          <w:szCs w:val="28"/>
        </w:rPr>
        <w:t xml:space="preserve">  потом в 2009, 2011, </w:t>
      </w:r>
    </w:p>
    <w:p w:rsidR="00AE1232" w:rsidRPr="00C70A78" w:rsidRDefault="00AE1232" w:rsidP="00AE1232">
      <w:pPr>
        <w:pStyle w:val="a3"/>
        <w:spacing w:line="360" w:lineRule="auto"/>
        <w:jc w:val="both"/>
        <w:rPr>
          <w:sz w:val="28"/>
          <w:szCs w:val="28"/>
        </w:rPr>
      </w:pPr>
      <w:r w:rsidRPr="00C70A78">
        <w:rPr>
          <w:sz w:val="28"/>
          <w:szCs w:val="28"/>
        </w:rPr>
        <w:t xml:space="preserve">и в этом году были уже на </w:t>
      </w:r>
      <w:proofErr w:type="spellStart"/>
      <w:r w:rsidRPr="00C70A78">
        <w:rPr>
          <w:sz w:val="28"/>
          <w:szCs w:val="28"/>
        </w:rPr>
        <w:t>МАКСе</w:t>
      </w:r>
      <w:proofErr w:type="spellEnd"/>
      <w:r w:rsidRPr="00C70A78">
        <w:rPr>
          <w:sz w:val="28"/>
          <w:szCs w:val="28"/>
        </w:rPr>
        <w:t xml:space="preserve"> 2013. Участие в выставке такого уровня подстегивает все новые</w:t>
      </w:r>
      <w:r w:rsidR="00702781">
        <w:rPr>
          <w:sz w:val="28"/>
          <w:szCs w:val="28"/>
        </w:rPr>
        <w:t xml:space="preserve"> </w:t>
      </w:r>
      <w:r w:rsidRPr="00C70A78">
        <w:rPr>
          <w:sz w:val="28"/>
          <w:szCs w:val="28"/>
        </w:rPr>
        <w:lastRenderedPageBreak/>
        <w:t>поколения юных техников к проектированию авиационной и космической техники. И это они уже меня тянут на МАКС.</w:t>
      </w:r>
    </w:p>
    <w:p w:rsidR="00AE1232" w:rsidRPr="00702781" w:rsidRDefault="00AE1232" w:rsidP="00702781">
      <w:pPr>
        <w:pStyle w:val="a3"/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39DC261" wp14:editId="4636CEFE">
            <wp:simplePos x="0" y="0"/>
            <wp:positionH relativeFrom="column">
              <wp:posOffset>24765</wp:posOffset>
            </wp:positionH>
            <wp:positionV relativeFrom="paragraph">
              <wp:posOffset>565150</wp:posOffset>
            </wp:positionV>
            <wp:extent cx="1545590" cy="1159510"/>
            <wp:effectExtent l="0" t="0" r="0" b="254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Следующий вид деятельности на этом уровне – это социальные проекты, которые вырастают из технологических, как, например, проект привлечения кадров на предприятия машиностроительного комплекса. Когда дети предложили и разработали </w:t>
      </w:r>
      <w:proofErr w:type="spellStart"/>
      <w:r>
        <w:rPr>
          <w:sz w:val="28"/>
          <w:szCs w:val="28"/>
        </w:rPr>
        <w:t>профориентационный</w:t>
      </w:r>
      <w:proofErr w:type="spellEnd"/>
      <w:r>
        <w:rPr>
          <w:sz w:val="28"/>
          <w:szCs w:val="28"/>
        </w:rPr>
        <w:t xml:space="preserve"> проект прохождения летней трудовой практики не на пришкольной территории, а в цехах авиационного завода  «Сокол», где у большинства учащихся работают родители. В данный момент проект находится на согласовании у дирекции завода «Сокол»</w:t>
      </w:r>
    </w:p>
    <w:p w:rsidR="00AE1232" w:rsidRPr="00087CB9" w:rsidRDefault="00702781" w:rsidP="00AE1232">
      <w:pPr>
        <w:pStyle w:val="a3"/>
        <w:widowControl/>
        <w:numPr>
          <w:ilvl w:val="0"/>
          <w:numId w:val="5"/>
        </w:numPr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7E97CCF" wp14:editId="7365E20B">
            <wp:simplePos x="0" y="0"/>
            <wp:positionH relativeFrom="column">
              <wp:posOffset>24130</wp:posOffset>
            </wp:positionH>
            <wp:positionV relativeFrom="paragraph">
              <wp:posOffset>372745</wp:posOffset>
            </wp:positionV>
            <wp:extent cx="1541780" cy="1155700"/>
            <wp:effectExtent l="0" t="0" r="1270" b="63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32">
        <w:rPr>
          <w:sz w:val="28"/>
          <w:szCs w:val="28"/>
        </w:rPr>
        <w:t xml:space="preserve">Проектная линия «Спешите делать добро». </w:t>
      </w:r>
      <w:r w:rsidR="00AE1232" w:rsidRPr="00087CB9">
        <w:rPr>
          <w:sz w:val="28"/>
          <w:szCs w:val="28"/>
        </w:rPr>
        <w:t>Ежегодно</w:t>
      </w:r>
      <w:r w:rsidR="00AE1232">
        <w:rPr>
          <w:sz w:val="28"/>
          <w:szCs w:val="28"/>
        </w:rPr>
        <w:t xml:space="preserve"> в лицее проходит неделя благотворительности, когда дети имеют возможность оказать адресную помощь нуждающимся в ней, когда   все собранные на продаже детских и семейных работ деньги пошли на покупку, например, коляски </w:t>
      </w:r>
      <w:proofErr w:type="gramStart"/>
      <w:r w:rsidR="00AE1232">
        <w:rPr>
          <w:sz w:val="28"/>
          <w:szCs w:val="28"/>
        </w:rPr>
        <w:t>для</w:t>
      </w:r>
      <w:proofErr w:type="gramEnd"/>
      <w:r w:rsidR="00AE1232">
        <w:rPr>
          <w:sz w:val="28"/>
          <w:szCs w:val="28"/>
        </w:rPr>
        <w:t xml:space="preserve"> </w:t>
      </w:r>
      <w:proofErr w:type="gramStart"/>
      <w:r w:rsidR="00AE1232">
        <w:rPr>
          <w:sz w:val="28"/>
          <w:szCs w:val="28"/>
        </w:rPr>
        <w:t>Данила</w:t>
      </w:r>
      <w:proofErr w:type="gramEnd"/>
      <w:r w:rsidR="00AE1232">
        <w:rPr>
          <w:sz w:val="28"/>
          <w:szCs w:val="28"/>
        </w:rPr>
        <w:t xml:space="preserve"> Шпагина, учащегося нашего лицея. </w:t>
      </w:r>
    </w:p>
    <w:p w:rsidR="00AE1232" w:rsidRPr="00087CB9" w:rsidRDefault="00702781" w:rsidP="00AE1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761E642" wp14:editId="01CB78B4">
            <wp:simplePos x="0" y="0"/>
            <wp:positionH relativeFrom="column">
              <wp:posOffset>24765</wp:posOffset>
            </wp:positionH>
            <wp:positionV relativeFrom="paragraph">
              <wp:posOffset>32385</wp:posOffset>
            </wp:positionV>
            <wp:extent cx="1548765" cy="1159510"/>
            <wp:effectExtent l="0" t="0" r="0" b="254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 этом слайде мы видим</w:t>
      </w:r>
      <w:r w:rsidR="00AE1232">
        <w:rPr>
          <w:rFonts w:ascii="Times New Roman" w:hAnsi="Times New Roman" w:cs="Times New Roman"/>
          <w:sz w:val="28"/>
          <w:szCs w:val="28"/>
        </w:rPr>
        <w:t xml:space="preserve">, что </w:t>
      </w:r>
      <w:r w:rsidR="00AE1232" w:rsidRPr="00087CB9">
        <w:rPr>
          <w:rFonts w:ascii="Times New Roman" w:hAnsi="Times New Roman" w:cs="Times New Roman"/>
          <w:sz w:val="28"/>
          <w:szCs w:val="28"/>
        </w:rPr>
        <w:t xml:space="preserve">технический проект родился из </w:t>
      </w:r>
      <w:proofErr w:type="gramStart"/>
      <w:r w:rsidR="00AE1232" w:rsidRPr="00087CB9">
        <w:rPr>
          <w:rFonts w:ascii="Times New Roman" w:hAnsi="Times New Roman" w:cs="Times New Roman"/>
          <w:sz w:val="28"/>
          <w:szCs w:val="28"/>
        </w:rPr>
        <w:t>социального</w:t>
      </w:r>
      <w:proofErr w:type="gramEnd"/>
      <w:r w:rsidR="00AE1232" w:rsidRPr="00087CB9">
        <w:rPr>
          <w:rFonts w:ascii="Times New Roman" w:hAnsi="Times New Roman" w:cs="Times New Roman"/>
          <w:sz w:val="28"/>
          <w:szCs w:val="28"/>
        </w:rPr>
        <w:t>,</w:t>
      </w:r>
      <w:r w:rsidR="00AE1232">
        <w:rPr>
          <w:rFonts w:ascii="Times New Roman" w:hAnsi="Times New Roman" w:cs="Times New Roman"/>
          <w:sz w:val="28"/>
          <w:szCs w:val="28"/>
        </w:rPr>
        <w:t xml:space="preserve"> когда дети увидели, что Данил </w:t>
      </w:r>
      <w:r w:rsidR="00AE1232" w:rsidRPr="00087CB9">
        <w:rPr>
          <w:rFonts w:ascii="Times New Roman" w:hAnsi="Times New Roman" w:cs="Times New Roman"/>
          <w:sz w:val="28"/>
          <w:szCs w:val="28"/>
        </w:rPr>
        <w:t xml:space="preserve"> не может проехать в непогоду в школу</w:t>
      </w:r>
      <w:r w:rsidR="00AE1232">
        <w:rPr>
          <w:rFonts w:ascii="Times New Roman" w:hAnsi="Times New Roman" w:cs="Times New Roman"/>
          <w:sz w:val="28"/>
          <w:szCs w:val="28"/>
        </w:rPr>
        <w:t xml:space="preserve"> и решили разработать проект коляски повышенной проходимости.</w:t>
      </w:r>
    </w:p>
    <w:p w:rsidR="00AE1232" w:rsidRPr="00A6687D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32" w:rsidRPr="00A04E7E" w:rsidRDefault="00702781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1D545A8" wp14:editId="3DDE0178">
            <wp:simplePos x="0" y="0"/>
            <wp:positionH relativeFrom="column">
              <wp:posOffset>24765</wp:posOffset>
            </wp:positionH>
            <wp:positionV relativeFrom="paragraph">
              <wp:posOffset>927735</wp:posOffset>
            </wp:positionV>
            <wp:extent cx="1459865" cy="1095375"/>
            <wp:effectExtent l="0" t="0" r="698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32" w:rsidRPr="00A04E7E">
        <w:rPr>
          <w:rFonts w:ascii="Times New Roman" w:hAnsi="Times New Roman" w:cs="Times New Roman"/>
          <w:sz w:val="28"/>
          <w:szCs w:val="28"/>
        </w:rPr>
        <w:t xml:space="preserve">  Занять место и </w:t>
      </w:r>
      <w:proofErr w:type="spellStart"/>
      <w:r w:rsidR="00AE1232" w:rsidRPr="00A04E7E">
        <w:rPr>
          <w:rFonts w:ascii="Times New Roman" w:hAnsi="Times New Roman" w:cs="Times New Roman"/>
          <w:sz w:val="28"/>
          <w:szCs w:val="28"/>
        </w:rPr>
        <w:t>проучаствовать</w:t>
      </w:r>
      <w:proofErr w:type="spellEnd"/>
      <w:r w:rsidR="00AE1232" w:rsidRPr="00A04E7E">
        <w:rPr>
          <w:rFonts w:ascii="Times New Roman" w:hAnsi="Times New Roman" w:cs="Times New Roman"/>
          <w:sz w:val="28"/>
          <w:szCs w:val="28"/>
        </w:rPr>
        <w:t xml:space="preserve"> в конкурсе – это не главное в нашей работе. Главное то, что ребенок получает возможность применить свои знания и умения, реализовать их в проектной деятельности. Проектная и следовательская работа – тоже не самоцель. Не может быть проектов ради проектов. Это формы работы с детьми, во время которых происходит главно</w:t>
      </w:r>
      <w:proofErr w:type="gramStart"/>
      <w:r w:rsidR="00AE1232" w:rsidRPr="00A04E7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AE1232" w:rsidRPr="00A04E7E">
        <w:rPr>
          <w:rFonts w:ascii="Times New Roman" w:hAnsi="Times New Roman" w:cs="Times New Roman"/>
          <w:sz w:val="28"/>
          <w:szCs w:val="28"/>
        </w:rPr>
        <w:t xml:space="preserve"> воспитание и становление в них Человека с большой </w:t>
      </w:r>
      <w:r w:rsidR="00AE1232" w:rsidRPr="00A04E7E">
        <w:rPr>
          <w:rFonts w:ascii="Times New Roman" w:hAnsi="Times New Roman" w:cs="Times New Roman"/>
          <w:sz w:val="28"/>
          <w:szCs w:val="28"/>
        </w:rPr>
        <w:lastRenderedPageBreak/>
        <w:t>буквы. Поэтому и рождаются у нас социальные проекты, в которых принимаем участие не только мы с детьми, но и родители:</w:t>
      </w:r>
    </w:p>
    <w:p w:rsidR="00AE1232" w:rsidRPr="00A04E7E" w:rsidRDefault="00702781" w:rsidP="00AE1232">
      <w:pPr>
        <w:pStyle w:val="a3"/>
        <w:widowControl/>
        <w:numPr>
          <w:ilvl w:val="0"/>
          <w:numId w:val="2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3871ED8" wp14:editId="71B6FBB0">
            <wp:simplePos x="0" y="0"/>
            <wp:positionH relativeFrom="column">
              <wp:posOffset>24765</wp:posOffset>
            </wp:positionH>
            <wp:positionV relativeFrom="paragraph">
              <wp:posOffset>-528320</wp:posOffset>
            </wp:positionV>
            <wp:extent cx="1541780" cy="1156335"/>
            <wp:effectExtent l="0" t="0" r="127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32" w:rsidRPr="00A04E7E">
        <w:rPr>
          <w:sz w:val="28"/>
          <w:szCs w:val="28"/>
        </w:rPr>
        <w:t>«Дорога к храму» (помощь в реставрации Кутузовского монастыря и скита при монастыре)</w:t>
      </w:r>
    </w:p>
    <w:p w:rsidR="00AE1232" w:rsidRPr="00A04E7E" w:rsidRDefault="00AE1232" w:rsidP="00AE1232">
      <w:pPr>
        <w:pStyle w:val="a3"/>
        <w:widowControl/>
        <w:numPr>
          <w:ilvl w:val="0"/>
          <w:numId w:val="2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04E7E">
        <w:rPr>
          <w:sz w:val="28"/>
          <w:szCs w:val="28"/>
        </w:rPr>
        <w:t>Благотворительные аукционы и концерты «Спешите делать добро»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79E1510" wp14:editId="069B0F30">
            <wp:simplePos x="0" y="0"/>
            <wp:positionH relativeFrom="column">
              <wp:posOffset>10795</wp:posOffset>
            </wp:positionH>
            <wp:positionV relativeFrom="paragraph">
              <wp:posOffset>252730</wp:posOffset>
            </wp:positionV>
            <wp:extent cx="1529080" cy="1146175"/>
            <wp:effectExtent l="0" t="0" r="0" b="0"/>
            <wp:wrapSquare wrapText="bothSides"/>
            <wp:docPr id="28673" name="Рисунок 28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E7E">
        <w:rPr>
          <w:rFonts w:ascii="Times New Roman" w:hAnsi="Times New Roman" w:cs="Times New Roman"/>
          <w:sz w:val="28"/>
          <w:szCs w:val="28"/>
        </w:rPr>
        <w:t xml:space="preserve">Воспитательные системы классов (а я </w:t>
      </w:r>
      <w:r>
        <w:rPr>
          <w:rFonts w:ascii="Times New Roman" w:hAnsi="Times New Roman" w:cs="Times New Roman"/>
          <w:sz w:val="28"/>
          <w:szCs w:val="28"/>
        </w:rPr>
        <w:t xml:space="preserve">последние три года была </w:t>
      </w:r>
      <w:r w:rsidRPr="00A04E7E">
        <w:rPr>
          <w:rFonts w:ascii="Times New Roman" w:hAnsi="Times New Roman" w:cs="Times New Roman"/>
          <w:sz w:val="28"/>
          <w:szCs w:val="28"/>
        </w:rPr>
        <w:t>классны</w:t>
      </w:r>
      <w:r>
        <w:rPr>
          <w:rFonts w:ascii="Times New Roman" w:hAnsi="Times New Roman" w:cs="Times New Roman"/>
          <w:sz w:val="28"/>
          <w:szCs w:val="28"/>
        </w:rPr>
        <w:t>м руководителем двух классов – 7 и 9</w:t>
      </w:r>
      <w:r w:rsidRPr="00A04E7E">
        <w:rPr>
          <w:rFonts w:ascii="Times New Roman" w:hAnsi="Times New Roman" w:cs="Times New Roman"/>
          <w:sz w:val="28"/>
          <w:szCs w:val="28"/>
        </w:rPr>
        <w:t>) – это тоже проектная деятельность. И без помощи родителей здесь тоже не обойтись</w:t>
      </w:r>
      <w:r w:rsidRPr="00F23B07">
        <w:rPr>
          <w:rFonts w:ascii="Times New Roman" w:hAnsi="Times New Roman" w:cs="Times New Roman"/>
          <w:sz w:val="28"/>
          <w:szCs w:val="28"/>
        </w:rPr>
        <w:t xml:space="preserve">! Появилась  в нашей работе такая форма, как мастер-классы, </w:t>
      </w:r>
      <w:r>
        <w:rPr>
          <w:rFonts w:ascii="Times New Roman" w:hAnsi="Times New Roman" w:cs="Times New Roman"/>
          <w:sz w:val="28"/>
          <w:szCs w:val="28"/>
        </w:rPr>
        <w:t xml:space="preserve">которая пронизывают все 3 уровня воспитательных результатов. 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-предлагает учитель (родители и дети принимают участие.) Это мастер-классы: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пейп</w:t>
      </w:r>
      <w:proofErr w:type="spellEnd"/>
      <w:r>
        <w:rPr>
          <w:rFonts w:ascii="Times New Roman" w:hAnsi="Times New Roman" w:cs="Times New Roman"/>
          <w:sz w:val="28"/>
          <w:szCs w:val="28"/>
        </w:rPr>
        <w:t>-арт, елочки из сизаля, конфетные букеты, кракелюр…</w:t>
      </w:r>
    </w:p>
    <w:p w:rsidR="00AE1232" w:rsidRDefault="00702781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29BEF49" wp14:editId="33377460">
            <wp:simplePos x="0" y="0"/>
            <wp:positionH relativeFrom="column">
              <wp:posOffset>24765</wp:posOffset>
            </wp:positionH>
            <wp:positionV relativeFrom="paragraph">
              <wp:posOffset>1559560</wp:posOffset>
            </wp:positionV>
            <wp:extent cx="1514475" cy="1136650"/>
            <wp:effectExtent l="0" t="0" r="9525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E2FB294" wp14:editId="46E2B739">
            <wp:simplePos x="0" y="0"/>
            <wp:positionH relativeFrom="column">
              <wp:posOffset>-15875</wp:posOffset>
            </wp:positionH>
            <wp:positionV relativeFrom="paragraph">
              <wp:posOffset>44450</wp:posOffset>
            </wp:positionV>
            <wp:extent cx="1555750" cy="1165860"/>
            <wp:effectExtent l="0" t="0" r="6350" b="0"/>
            <wp:wrapSquare wrapText="bothSides"/>
            <wp:docPr id="28675" name="Рисунок 2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32">
        <w:rPr>
          <w:rFonts w:ascii="Times New Roman" w:hAnsi="Times New Roman" w:cs="Times New Roman"/>
          <w:sz w:val="28"/>
          <w:szCs w:val="28"/>
        </w:rPr>
        <w:t>-организует или проводит родитель – а результаты работы  мастер-класса выходят за рамки школьного сообщества (продажа изделий на неделе благотворительности, с конкретной цель</w:t>
      </w:r>
      <w:proofErr w:type="gramStart"/>
      <w:r w:rsidR="00AE1232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="00AE1232">
        <w:rPr>
          <w:rFonts w:ascii="Times New Roman" w:hAnsi="Times New Roman" w:cs="Times New Roman"/>
          <w:sz w:val="28"/>
          <w:szCs w:val="28"/>
        </w:rPr>
        <w:t xml:space="preserve"> приобрести, например, коляску для Данилки, или собрать средства для лечения Жанны Серовой)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-мастер-классы, с которыми дети выходят на социум, например, для детей слабовидящих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плохослышащих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E1232" w:rsidRPr="00A04E7E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04AE082" wp14:editId="0393C88D">
            <wp:simplePos x="0" y="0"/>
            <wp:positionH relativeFrom="column">
              <wp:posOffset>11430</wp:posOffset>
            </wp:positionH>
            <wp:positionV relativeFrom="paragraph">
              <wp:posOffset>130810</wp:posOffset>
            </wp:positionV>
            <wp:extent cx="1528445" cy="114617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E7E">
        <w:rPr>
          <w:rFonts w:ascii="Times New Roman" w:hAnsi="Times New Roman" w:cs="Times New Roman"/>
          <w:sz w:val="28"/>
          <w:szCs w:val="28"/>
        </w:rPr>
        <w:t xml:space="preserve">Не прост вопрос реализации воспитательных задач  проектной деятельности: основные моральные принципы – взаимопомощь, чувство ответственности за принятые решения – основываются на действии, они должны быть «прожиты». </w:t>
      </w:r>
    </w:p>
    <w:p w:rsidR="00AE1232" w:rsidRPr="00B13537" w:rsidRDefault="00AE1232" w:rsidP="00AE1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57817D4C" wp14:editId="1DB0AFAB">
            <wp:simplePos x="0" y="0"/>
            <wp:positionH relativeFrom="column">
              <wp:posOffset>-139065</wp:posOffset>
            </wp:positionH>
            <wp:positionV relativeFrom="paragraph">
              <wp:posOffset>1381125</wp:posOffset>
            </wp:positionV>
            <wp:extent cx="1678305" cy="1259205"/>
            <wp:effectExtent l="0" t="0" r="0" b="0"/>
            <wp:wrapTight wrapText="bothSides">
              <wp:wrapPolygon edited="0">
                <wp:start x="0" y="0"/>
                <wp:lineTo x="0" y="21241"/>
                <wp:lineTo x="21330" y="21241"/>
                <wp:lineTo x="21330" y="0"/>
                <wp:lineTo x="0" y="0"/>
              </wp:wrapPolygon>
            </wp:wrapTight>
            <wp:docPr id="28676" name="Рисунок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М</w:t>
      </w:r>
      <w:r w:rsidRPr="00E96EF3">
        <w:rPr>
          <w:rFonts w:ascii="Times New Roman" w:hAnsi="Times New Roman" w:cs="Times New Roman"/>
          <w:sz w:val="28"/>
          <w:szCs w:val="28"/>
        </w:rPr>
        <w:t xml:space="preserve">не будет не так стыдно за свою работу, если мои ученики забудут, что такое </w:t>
      </w:r>
      <w:proofErr w:type="spellStart"/>
      <w:r w:rsidRPr="00E96EF3">
        <w:rPr>
          <w:rFonts w:ascii="Times New Roman" w:hAnsi="Times New Roman" w:cs="Times New Roman"/>
          <w:sz w:val="28"/>
          <w:szCs w:val="28"/>
        </w:rPr>
        <w:t>рейер</w:t>
      </w:r>
      <w:proofErr w:type="spellEnd"/>
      <w:r w:rsidRPr="00E96EF3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E96EF3">
        <w:rPr>
          <w:rFonts w:ascii="Times New Roman" w:hAnsi="Times New Roman" w:cs="Times New Roman"/>
          <w:sz w:val="28"/>
          <w:szCs w:val="28"/>
        </w:rPr>
        <w:t>мейсель</w:t>
      </w:r>
      <w:proofErr w:type="spellEnd"/>
      <w:r w:rsidRPr="00E96EF3">
        <w:rPr>
          <w:rFonts w:ascii="Times New Roman" w:hAnsi="Times New Roman" w:cs="Times New Roman"/>
          <w:sz w:val="28"/>
          <w:szCs w:val="28"/>
        </w:rPr>
        <w:t>. Мне будет очень стыдно, если они пройдут мимо того, кто нуждается в помощи. Я хочу, чтоб они выросли отзывчивыми и добрыми людьми. Поэтому</w:t>
      </w:r>
      <w:r>
        <w:rPr>
          <w:rFonts w:ascii="Times New Roman" w:hAnsi="Times New Roman" w:cs="Times New Roman"/>
          <w:sz w:val="28"/>
          <w:szCs w:val="28"/>
        </w:rPr>
        <w:t xml:space="preserve"> и рождаются </w:t>
      </w:r>
      <w:r w:rsidRPr="00E96EF3">
        <w:rPr>
          <w:rFonts w:ascii="Times New Roman" w:hAnsi="Times New Roman" w:cs="Times New Roman"/>
          <w:sz w:val="28"/>
          <w:szCs w:val="28"/>
        </w:rPr>
        <w:t xml:space="preserve"> УРОКИ ДОБРОТЫ, где они учатся толерантному отношению к </w:t>
      </w:r>
      <w:proofErr w:type="gramStart"/>
      <w:r w:rsidRPr="00E96EF3">
        <w:rPr>
          <w:rFonts w:ascii="Times New Roman" w:hAnsi="Times New Roman" w:cs="Times New Roman"/>
          <w:sz w:val="28"/>
          <w:szCs w:val="28"/>
        </w:rPr>
        <w:t>ближним</w:t>
      </w:r>
      <w:proofErr w:type="gramEnd"/>
    </w:p>
    <w:p w:rsidR="00AE1232" w:rsidRPr="00A04E7E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</w:t>
      </w:r>
      <w:r w:rsidRPr="00A04E7E">
        <w:rPr>
          <w:rFonts w:ascii="Times New Roman" w:hAnsi="Times New Roman" w:cs="Times New Roman"/>
          <w:sz w:val="28"/>
          <w:szCs w:val="28"/>
        </w:rPr>
        <w:t xml:space="preserve"> могу  с уверенностью сказать, что проект – это особая философия образования, философия цели и деятельности, философия результатов и достижений.</w:t>
      </w:r>
    </w:p>
    <w:p w:rsidR="00AE1232" w:rsidRPr="00A04E7E" w:rsidRDefault="00AE1232" w:rsidP="00AE1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32" w:rsidRDefault="00702781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7D410AA" wp14:editId="3D900A32">
            <wp:simplePos x="0" y="0"/>
            <wp:positionH relativeFrom="column">
              <wp:posOffset>-139065</wp:posOffset>
            </wp:positionH>
            <wp:positionV relativeFrom="paragraph">
              <wp:posOffset>13335</wp:posOffset>
            </wp:positionV>
            <wp:extent cx="1610360" cy="1207135"/>
            <wp:effectExtent l="0" t="0" r="889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32" w:rsidRPr="00A04E7E">
        <w:rPr>
          <w:rFonts w:ascii="Times New Roman" w:hAnsi="Times New Roman"/>
          <w:sz w:val="28"/>
          <w:szCs w:val="28"/>
        </w:rPr>
        <w:t>А закончить свое выступление я хочу многоточием. Этот знак говорит не только о продолжении нашей работы, разговора, проектной деятельности, но и продолжении становления Человека.  А без этого, по словам Солженицына, не стоит ни се</w:t>
      </w:r>
      <w:r w:rsidR="00AE1232">
        <w:rPr>
          <w:rFonts w:ascii="Times New Roman" w:hAnsi="Times New Roman"/>
          <w:sz w:val="28"/>
          <w:szCs w:val="28"/>
        </w:rPr>
        <w:t>ло, ни город, ни вся земля наша!</w:t>
      </w: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Pr="00B13537" w:rsidRDefault="00AE1232" w:rsidP="00AE1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32" w:rsidRPr="00AE1232" w:rsidRDefault="00AE1232" w:rsidP="00AE12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E1232" w:rsidRPr="00AE1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32F2A"/>
    <w:multiLevelType w:val="hybridMultilevel"/>
    <w:tmpl w:val="FCCA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74213"/>
    <w:multiLevelType w:val="hybridMultilevel"/>
    <w:tmpl w:val="3E8E5DE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5BE3037"/>
    <w:multiLevelType w:val="hybridMultilevel"/>
    <w:tmpl w:val="CCAC975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4E1D94"/>
    <w:multiLevelType w:val="hybridMultilevel"/>
    <w:tmpl w:val="C6202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C015BF"/>
    <w:multiLevelType w:val="hybridMultilevel"/>
    <w:tmpl w:val="CB80A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787EA1"/>
    <w:multiLevelType w:val="hybridMultilevel"/>
    <w:tmpl w:val="00C4DDE0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>
    <w:nsid w:val="68BF35A9"/>
    <w:multiLevelType w:val="hybridMultilevel"/>
    <w:tmpl w:val="A13ABB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232"/>
    <w:rsid w:val="00364D42"/>
    <w:rsid w:val="00702781"/>
    <w:rsid w:val="00AE1232"/>
    <w:rsid w:val="00FE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23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23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Копуша</dc:creator>
  <cp:lastModifiedBy>Копуша</cp:lastModifiedBy>
  <cp:revision>1</cp:revision>
  <cp:lastPrinted>2013-10-15T13:03:00Z</cp:lastPrinted>
  <dcterms:created xsi:type="dcterms:W3CDTF">2013-10-15T12:34:00Z</dcterms:created>
  <dcterms:modified xsi:type="dcterms:W3CDTF">2013-10-15T13:18:00Z</dcterms:modified>
</cp:coreProperties>
</file>