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08DA" w14:textId="2BAE6882" w:rsidR="00625F81" w:rsidRPr="00625F81" w:rsidRDefault="00625F81" w:rsidP="00625F81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F81">
        <w:rPr>
          <w:rFonts w:ascii="Times New Roman" w:hAnsi="Times New Roman" w:cs="Times New Roman"/>
          <w:sz w:val="28"/>
          <w:szCs w:val="28"/>
        </w:rPr>
        <w:t>МБОУ "Лицей № 87 имени Л.И.Новиковой"</w:t>
      </w:r>
    </w:p>
    <w:p w14:paraId="3F98A8DF" w14:textId="77777777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5F68B3" w14:textId="77777777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093534" w14:textId="77777777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44DE22" w14:textId="77777777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6430AE" w14:textId="77777777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DD228C" w14:textId="77777777" w:rsidR="00625F81" w:rsidRDefault="00625F81" w:rsidP="00811FE2">
      <w:pPr>
        <w:jc w:val="center"/>
      </w:pPr>
    </w:p>
    <w:p w14:paraId="086F7185" w14:textId="77777777" w:rsidR="00625F81" w:rsidRDefault="00625F81" w:rsidP="00811FE2">
      <w:pPr>
        <w:jc w:val="center"/>
      </w:pPr>
    </w:p>
    <w:p w14:paraId="04EC3B7F" w14:textId="77777777" w:rsidR="00625F81" w:rsidRDefault="00625F81" w:rsidP="00811FE2">
      <w:pPr>
        <w:jc w:val="center"/>
      </w:pPr>
    </w:p>
    <w:p w14:paraId="76203313" w14:textId="77777777" w:rsidR="00625F81" w:rsidRDefault="00625F81" w:rsidP="00811FE2">
      <w:pPr>
        <w:jc w:val="center"/>
      </w:pPr>
    </w:p>
    <w:p w14:paraId="59F81493" w14:textId="77777777" w:rsidR="00625F81" w:rsidRDefault="00625F81" w:rsidP="00811FE2">
      <w:pPr>
        <w:jc w:val="center"/>
      </w:pPr>
    </w:p>
    <w:p w14:paraId="79605F6E" w14:textId="4C5452C4" w:rsidR="00625F81" w:rsidRPr="00625F81" w:rsidRDefault="00625F81" w:rsidP="00811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F81">
        <w:rPr>
          <w:rFonts w:ascii="Times New Roman" w:hAnsi="Times New Roman" w:cs="Times New Roman"/>
          <w:sz w:val="28"/>
          <w:szCs w:val="28"/>
        </w:rPr>
        <w:t xml:space="preserve">Учебно-исследовательская работа </w:t>
      </w:r>
    </w:p>
    <w:p w14:paraId="1C38FCBE" w14:textId="1CA1B39E" w:rsidR="006D1EC8" w:rsidRDefault="00B55E9F" w:rsidP="00811FE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3B16">
        <w:rPr>
          <w:rFonts w:ascii="Times New Roman" w:hAnsi="Times New Roman" w:cs="Times New Roman"/>
          <w:b/>
          <w:bCs/>
          <w:sz w:val="40"/>
          <w:szCs w:val="40"/>
        </w:rPr>
        <w:t xml:space="preserve">Создание модели генератора водорода и исследование </w:t>
      </w:r>
      <w:r w:rsidR="00BE3DB5" w:rsidRPr="00303B16">
        <w:rPr>
          <w:rFonts w:ascii="Times New Roman" w:hAnsi="Times New Roman" w:cs="Times New Roman"/>
          <w:b/>
          <w:bCs/>
          <w:sz w:val="40"/>
          <w:szCs w:val="40"/>
        </w:rPr>
        <w:t>е</w:t>
      </w:r>
      <w:r w:rsidR="00976D7F" w:rsidRPr="00303B16">
        <w:rPr>
          <w:rFonts w:ascii="Times New Roman" w:hAnsi="Times New Roman" w:cs="Times New Roman"/>
          <w:b/>
          <w:bCs/>
          <w:sz w:val="40"/>
          <w:szCs w:val="40"/>
        </w:rPr>
        <w:t>го</w:t>
      </w:r>
      <w:r w:rsidRPr="00303B16">
        <w:rPr>
          <w:rFonts w:ascii="Times New Roman" w:hAnsi="Times New Roman" w:cs="Times New Roman"/>
          <w:b/>
          <w:bCs/>
          <w:sz w:val="40"/>
          <w:szCs w:val="40"/>
        </w:rPr>
        <w:t xml:space="preserve"> характеристик</w:t>
      </w:r>
      <w:r w:rsidR="002A4E15" w:rsidRPr="00303B1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274701F" w14:textId="77777777" w:rsidR="00EC315B" w:rsidRPr="00303B16" w:rsidRDefault="00EC315B" w:rsidP="00811FE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408464" w14:textId="77777777" w:rsidR="00B55E9F" w:rsidRPr="00847994" w:rsidRDefault="00B55E9F" w:rsidP="007E11B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14:paraId="27C56E2E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854C099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ED26FB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4043CC8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486F11F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759A547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1464DCE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04D3811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C5B784F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393AE00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F5F716" w14:textId="5016BC68" w:rsidR="00625F81" w:rsidRPr="00625F81" w:rsidRDefault="00625F81" w:rsidP="00B87A10">
      <w:pPr>
        <w:tabs>
          <w:tab w:val="left" w:pos="8215"/>
        </w:tabs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25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BC01C9">
        <w:rPr>
          <w:rFonts w:ascii="Times New Roman" w:hAnsi="Times New Roman" w:cs="Times New Roman"/>
          <w:sz w:val="28"/>
          <w:szCs w:val="28"/>
        </w:rPr>
        <w:t>в</w:t>
      </w:r>
      <w:r w:rsidR="00BC01C9" w:rsidRPr="00625F81">
        <w:rPr>
          <w:rFonts w:ascii="Times New Roman" w:hAnsi="Times New Roman" w:cs="Times New Roman"/>
          <w:sz w:val="28"/>
          <w:szCs w:val="28"/>
        </w:rPr>
        <w:t>ыпол</w:t>
      </w:r>
      <w:r w:rsidR="00BC01C9">
        <w:rPr>
          <w:rFonts w:ascii="Times New Roman" w:hAnsi="Times New Roman" w:cs="Times New Roman"/>
          <w:sz w:val="28"/>
          <w:szCs w:val="28"/>
        </w:rPr>
        <w:t>нил</w:t>
      </w:r>
      <w:r w:rsidR="00BC01C9" w:rsidRPr="00625F81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B87A10" w:rsidRPr="00625F81">
        <w:rPr>
          <w:rFonts w:ascii="Times New Roman" w:hAnsi="Times New Roman" w:cs="Times New Roman"/>
          <w:sz w:val="28"/>
          <w:szCs w:val="28"/>
        </w:rPr>
        <w:t xml:space="preserve"> 8 «А» класса</w:t>
      </w:r>
      <w:r w:rsidRPr="00625F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14:paraId="7F834BB8" w14:textId="476B0437" w:rsidR="00625F81" w:rsidRPr="00625F81" w:rsidRDefault="00B87A10" w:rsidP="00B87A10">
      <w:pPr>
        <w:tabs>
          <w:tab w:val="left" w:pos="5972"/>
        </w:tabs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  <w:t xml:space="preserve">                       Никитин Егор</w:t>
      </w:r>
    </w:p>
    <w:p w14:paraId="7DBD0301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162D57E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F06F0A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4DE76D0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FB73486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0394C60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8065FB6" w14:textId="77777777" w:rsidR="00625F81" w:rsidRP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BDC2CB4" w14:textId="46431E7E" w:rsidR="00625F81" w:rsidRPr="00625F81" w:rsidRDefault="00625F81" w:rsidP="00625F81">
      <w:pPr>
        <w:tabs>
          <w:tab w:val="left" w:pos="3895"/>
        </w:tabs>
        <w:spacing w:after="0" w:line="240" w:lineRule="auto"/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25F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Нижний Новгород, 2023</w:t>
      </w:r>
    </w:p>
    <w:p w14:paraId="1F16BDAD" w14:textId="77777777" w:rsidR="00CA19ED" w:rsidRDefault="003D67C0" w:rsidP="003D67C0">
      <w:pPr>
        <w:tabs>
          <w:tab w:val="left" w:pos="245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ab/>
      </w:r>
    </w:p>
    <w:p w14:paraId="6DA5D462" w14:textId="77777777" w:rsidR="00CA19ED" w:rsidRDefault="00CA19ED" w:rsidP="003D67C0">
      <w:pPr>
        <w:tabs>
          <w:tab w:val="left" w:pos="245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767007C" w14:textId="093D0F87" w:rsidR="00625F81" w:rsidRDefault="00CA19ED" w:rsidP="00CA19ED">
      <w:pPr>
        <w:tabs>
          <w:tab w:val="left" w:pos="2455"/>
        </w:tabs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</w:t>
      </w:r>
      <w:r w:rsidR="003D6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СОДЕРЖАНИЕ</w:t>
      </w:r>
    </w:p>
    <w:p w14:paraId="4FF296E0" w14:textId="2892EB9D" w:rsidR="003D67C0" w:rsidRDefault="003D67C0" w:rsidP="003D67C0">
      <w:pPr>
        <w:tabs>
          <w:tab w:val="left" w:pos="245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765B084" w14:textId="03318090" w:rsidR="003D67C0" w:rsidRDefault="003D67C0" w:rsidP="003D67C0">
      <w:pPr>
        <w:tabs>
          <w:tab w:val="left" w:pos="2455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D1DC82A" w14:textId="274C9877" w:rsidR="003D67C0" w:rsidRDefault="003D67C0" w:rsidP="00B309AD">
      <w:pPr>
        <w:tabs>
          <w:tab w:val="left" w:pos="24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Введение……………………………………………………………..</w:t>
      </w:r>
      <w:r w:rsidR="00B30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</w:p>
    <w:p w14:paraId="06FED740" w14:textId="77777777" w:rsidR="003D67C0" w:rsidRDefault="003D67C0" w:rsidP="003D67C0">
      <w:pPr>
        <w:tabs>
          <w:tab w:val="left" w:pos="24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A3BD030" w14:textId="77777777" w:rsidR="004F6151" w:rsidRDefault="003D67C0" w:rsidP="003D67C0">
      <w:pPr>
        <w:tabs>
          <w:tab w:val="left" w:pos="24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D6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1D244B">
        <w:rPr>
          <w:rFonts w:ascii="Times New Roman" w:hAnsi="Times New Roman" w:cs="Times New Roman"/>
          <w:sz w:val="28"/>
          <w:szCs w:val="28"/>
        </w:rPr>
        <w:t xml:space="preserve">пособ получения водорода с помощью модели водородного </w:t>
      </w:r>
    </w:p>
    <w:p w14:paraId="76B2C909" w14:textId="130DD702" w:rsidR="003D67C0" w:rsidRPr="003D67C0" w:rsidRDefault="003D67C0" w:rsidP="003D67C0">
      <w:pPr>
        <w:tabs>
          <w:tab w:val="left" w:pos="24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D244B">
        <w:rPr>
          <w:rFonts w:ascii="Times New Roman" w:hAnsi="Times New Roman" w:cs="Times New Roman"/>
          <w:sz w:val="28"/>
          <w:szCs w:val="28"/>
        </w:rPr>
        <w:t>генератора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67C0">
        <w:rPr>
          <w:rFonts w:ascii="Times New Roman" w:hAnsi="Times New Roman" w:cs="Times New Roman"/>
          <w:sz w:val="28"/>
          <w:szCs w:val="28"/>
        </w:rPr>
        <w:t xml:space="preserve"> Описание модели водородного генератора</w:t>
      </w:r>
      <w:r w:rsidR="00572F27">
        <w:rPr>
          <w:rFonts w:ascii="Times New Roman" w:hAnsi="Times New Roman" w:cs="Times New Roman"/>
          <w:sz w:val="28"/>
          <w:szCs w:val="28"/>
        </w:rPr>
        <w:t>…</w:t>
      </w:r>
      <w:r w:rsidR="004F6151">
        <w:rPr>
          <w:rFonts w:ascii="Times New Roman" w:hAnsi="Times New Roman" w:cs="Times New Roman"/>
          <w:sz w:val="28"/>
          <w:szCs w:val="28"/>
        </w:rPr>
        <w:t>…</w:t>
      </w:r>
      <w:r w:rsidR="00572F27">
        <w:rPr>
          <w:rFonts w:ascii="Times New Roman" w:hAnsi="Times New Roman" w:cs="Times New Roman"/>
          <w:sz w:val="28"/>
          <w:szCs w:val="28"/>
        </w:rPr>
        <w:t>……..4</w:t>
      </w:r>
    </w:p>
    <w:p w14:paraId="5F296E3E" w14:textId="77777777" w:rsidR="004F6151" w:rsidRDefault="004F6151" w:rsidP="004F6151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B0A5AB" w14:textId="04522A32" w:rsidR="004F6151" w:rsidRDefault="003D67C0" w:rsidP="004F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r w:rsidRPr="003D67C0">
        <w:rPr>
          <w:rFonts w:ascii="Times New Roman" w:hAnsi="Times New Roman" w:cs="Times New Roman"/>
          <w:sz w:val="28"/>
          <w:szCs w:val="28"/>
        </w:rPr>
        <w:t>Изучение характеристик водородного генератора.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7C0">
        <w:rPr>
          <w:rFonts w:ascii="Times New Roman" w:hAnsi="Times New Roman" w:cs="Times New Roman"/>
          <w:sz w:val="28"/>
          <w:szCs w:val="28"/>
        </w:rPr>
        <w:t xml:space="preserve">Исследование зависимости производительности реактора-электролизера </w:t>
      </w:r>
    </w:p>
    <w:p w14:paraId="670D1BDB" w14:textId="1FE6E49F" w:rsidR="003D67C0" w:rsidRDefault="003D67C0" w:rsidP="004F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7C0">
        <w:rPr>
          <w:rFonts w:ascii="Times New Roman" w:hAnsi="Times New Roman" w:cs="Times New Roman"/>
          <w:sz w:val="28"/>
          <w:szCs w:val="28"/>
        </w:rPr>
        <w:t>от количества</w:t>
      </w:r>
      <w:r w:rsidR="004F6151">
        <w:rPr>
          <w:rFonts w:ascii="Times New Roman" w:hAnsi="Times New Roman" w:cs="Times New Roman"/>
          <w:sz w:val="28"/>
          <w:szCs w:val="28"/>
        </w:rPr>
        <w:t xml:space="preserve"> пластин………………………………………………8</w:t>
      </w:r>
    </w:p>
    <w:p w14:paraId="77DD6AAB" w14:textId="77777777" w:rsidR="004F6151" w:rsidRDefault="004F6151" w:rsidP="004F6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DA9165" w14:textId="55679169" w:rsidR="003D67C0" w:rsidRDefault="003D67C0" w:rsidP="003D67C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D67C0">
        <w:rPr>
          <w:rFonts w:ascii="Times New Roman" w:hAnsi="Times New Roman" w:cs="Times New Roman"/>
          <w:sz w:val="28"/>
          <w:szCs w:val="28"/>
        </w:rPr>
        <w:t>Водородный топливный элемент – как устройство выработки электричества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2F27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………………………………………………………..9</w:t>
      </w:r>
    </w:p>
    <w:p w14:paraId="703A66C1" w14:textId="234D7EF8" w:rsidR="003D67C0" w:rsidRPr="002A4E15" w:rsidRDefault="003D67C0" w:rsidP="003D67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67C0">
        <w:rPr>
          <w:rFonts w:ascii="Times New Roman" w:hAnsi="Times New Roman" w:cs="Times New Roman"/>
          <w:sz w:val="28"/>
          <w:szCs w:val="28"/>
        </w:rPr>
        <w:t>4. Исследование свойств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протоннообменной мембраны</w:t>
      </w:r>
      <w:r w:rsidR="009C1B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…………</w:t>
      </w:r>
      <w:r w:rsidR="00CC45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</w:t>
      </w:r>
    </w:p>
    <w:p w14:paraId="27860720" w14:textId="76E2CD44" w:rsidR="003D67C0" w:rsidRPr="00D85758" w:rsidRDefault="003D67C0" w:rsidP="003D67C0">
      <w:pPr>
        <w:rPr>
          <w:rFonts w:ascii="Times New Roman" w:hAnsi="Times New Roman" w:cs="Times New Roman"/>
          <w:sz w:val="28"/>
          <w:szCs w:val="28"/>
        </w:rPr>
      </w:pPr>
      <w:r w:rsidRPr="00D85758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Заключение..........................................................................................1</w:t>
      </w:r>
      <w:r w:rsidR="009C1B68">
        <w:rPr>
          <w:rFonts w:ascii="Times New Roman" w:hAnsi="Times New Roman" w:cs="Times New Roman"/>
          <w:sz w:val="28"/>
          <w:szCs w:val="28"/>
        </w:rPr>
        <w:t>3</w:t>
      </w:r>
      <w:r w:rsidRPr="00D857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51042" w14:textId="50374367" w:rsidR="003D67C0" w:rsidRPr="00D85758" w:rsidRDefault="003D67C0" w:rsidP="003D67C0">
      <w:pPr>
        <w:rPr>
          <w:rFonts w:ascii="Times New Roman" w:hAnsi="Times New Roman" w:cs="Times New Roman"/>
          <w:sz w:val="28"/>
          <w:szCs w:val="28"/>
        </w:rPr>
      </w:pPr>
      <w:r w:rsidRPr="00D85758"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</w:t>
      </w:r>
      <w:r w:rsidR="00572F27">
        <w:rPr>
          <w:rFonts w:ascii="Times New Roman" w:hAnsi="Times New Roman" w:cs="Times New Roman"/>
          <w:sz w:val="28"/>
          <w:szCs w:val="28"/>
        </w:rPr>
        <w:t>.</w:t>
      </w:r>
      <w:r w:rsidRPr="00D85758">
        <w:rPr>
          <w:rFonts w:ascii="Times New Roman" w:hAnsi="Times New Roman" w:cs="Times New Roman"/>
          <w:sz w:val="28"/>
          <w:szCs w:val="28"/>
        </w:rPr>
        <w:t>1</w:t>
      </w:r>
      <w:r w:rsidR="009C1B68">
        <w:rPr>
          <w:rFonts w:ascii="Times New Roman" w:hAnsi="Times New Roman" w:cs="Times New Roman"/>
          <w:sz w:val="28"/>
          <w:szCs w:val="28"/>
        </w:rPr>
        <w:t>4</w:t>
      </w:r>
    </w:p>
    <w:p w14:paraId="6D7EAD2C" w14:textId="7CF28D5A" w:rsidR="00625F81" w:rsidRPr="003D67C0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76D58BC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C49B5DB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A0BDF76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A2459DE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BD1B7D5" w14:textId="76585770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61F6DEE" w14:textId="6EC9223E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5339C1C" w14:textId="17F8B41E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22A37D" w14:textId="3AE6BBEA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0C3E11D" w14:textId="359FFEF6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604ECA5" w14:textId="15F76882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7112A6" w14:textId="77777777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2B47AA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A9F3B8F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198DBCB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A193EC8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8A563F8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C96B3C7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F7FFD71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8F237CC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030AC77" w14:textId="77777777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97C8493" w14:textId="4E9F3C58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DDAE82A" w14:textId="77777777" w:rsidR="00B309AD" w:rsidRDefault="00B309AD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46A4EB6" w14:textId="451A4326" w:rsidR="00625F81" w:rsidRDefault="00625F8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AB88C0" w14:textId="77777777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D7405C0" w14:textId="7E32901C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67C0">
        <w:rPr>
          <w:rFonts w:ascii="Times New Roman" w:hAnsi="Times New Roman" w:cs="Times New Roman"/>
          <w:b/>
          <w:bCs/>
          <w:sz w:val="28"/>
          <w:szCs w:val="28"/>
        </w:rPr>
        <w:t>Введени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74CF70B0" w14:textId="77777777" w:rsid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6493C" w14:textId="77777777" w:rsidR="003D67C0" w:rsidRPr="003D67C0" w:rsidRDefault="003D67C0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CAA9B1D" w14:textId="27A9F04A" w:rsidR="000511A1" w:rsidRPr="001D244B" w:rsidRDefault="000511A1" w:rsidP="007D31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известно, водород, он же </w:t>
      </w:r>
      <w:r w:rsidRPr="001D24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hydrogen</w:t>
      </w:r>
      <w:r w:rsidR="008B78E9" w:rsidRPr="001D24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D24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первый элемент таблицы Менделеева, - представляет собой легчайшее газообразное вещество, обладающее высокой химической активностью. При окислении (горении) выделяет огромное количество теплоты, образуя обычную воду.</w:t>
      </w:r>
      <w:r w:rsidR="007E11B9" w:rsidRPr="001D24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1540BE8E" w14:textId="0099AF60" w:rsidR="000511A1" w:rsidRPr="001D244B" w:rsidRDefault="000511A1" w:rsidP="007D3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7E11B9" w:rsidRPr="001D244B">
        <w:rPr>
          <w:rFonts w:ascii="Times New Roman" w:hAnsi="Times New Roman" w:cs="Times New Roman"/>
          <w:sz w:val="28"/>
          <w:szCs w:val="28"/>
        </w:rPr>
        <w:t xml:space="preserve">горение водорода – процесс экологически чистый, никаких вредных веществ не выделяется. Но! Благодаря химической активности газ в </w:t>
      </w:r>
      <w:r w:rsidR="007D31B1" w:rsidRPr="001D244B">
        <w:rPr>
          <w:rFonts w:ascii="Times New Roman" w:hAnsi="Times New Roman" w:cs="Times New Roman"/>
          <w:sz w:val="28"/>
          <w:szCs w:val="28"/>
        </w:rPr>
        <w:t>свободном виде</w:t>
      </w:r>
      <w:r w:rsidR="007E11B9" w:rsidRPr="001D244B">
        <w:rPr>
          <w:rFonts w:ascii="Times New Roman" w:hAnsi="Times New Roman" w:cs="Times New Roman"/>
          <w:sz w:val="28"/>
          <w:szCs w:val="28"/>
        </w:rPr>
        <w:t xml:space="preserve"> на Земле не встречается. Зато в составе воды его запасы неиссякаемы. Одним из </w:t>
      </w:r>
      <w:r w:rsidR="007D31B1" w:rsidRPr="001D244B">
        <w:rPr>
          <w:rFonts w:ascii="Times New Roman" w:hAnsi="Times New Roman" w:cs="Times New Roman"/>
          <w:sz w:val="28"/>
          <w:szCs w:val="28"/>
        </w:rPr>
        <w:t>способов получения</w:t>
      </w:r>
      <w:r w:rsidR="007E11B9" w:rsidRPr="001D244B">
        <w:rPr>
          <w:rFonts w:ascii="Times New Roman" w:hAnsi="Times New Roman" w:cs="Times New Roman"/>
          <w:sz w:val="28"/>
          <w:szCs w:val="28"/>
        </w:rPr>
        <w:t xml:space="preserve"> газообразного водорода </w:t>
      </w:r>
      <w:r w:rsidR="007D31B1" w:rsidRPr="001D244B">
        <w:rPr>
          <w:rFonts w:ascii="Times New Roman" w:hAnsi="Times New Roman" w:cs="Times New Roman"/>
          <w:sz w:val="28"/>
          <w:szCs w:val="28"/>
        </w:rPr>
        <w:t>является электролиз</w:t>
      </w:r>
      <w:r w:rsidR="007E11B9" w:rsidRPr="001D244B">
        <w:rPr>
          <w:rFonts w:ascii="Times New Roman" w:hAnsi="Times New Roman" w:cs="Times New Roman"/>
          <w:sz w:val="28"/>
          <w:szCs w:val="28"/>
        </w:rPr>
        <w:t xml:space="preserve"> воды в присутствии катализаторов – пластины и прочих дорогих сплавов.</w:t>
      </w:r>
    </w:p>
    <w:p w14:paraId="174B8CAB" w14:textId="05BC87B5" w:rsidR="00ED51ED" w:rsidRDefault="007E11B9" w:rsidP="007D31B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244B">
        <w:rPr>
          <w:rFonts w:ascii="Times New Roman" w:hAnsi="Times New Roman" w:cs="Times New Roman"/>
          <w:sz w:val="28"/>
          <w:szCs w:val="28"/>
        </w:rPr>
        <w:t xml:space="preserve">Во многих странах мира исследования в области водородной энергетики являются приоритетным направлением развития науки и техники. </w:t>
      </w:r>
      <w:r w:rsidR="00B3679B" w:rsidRPr="001D244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На фоне мирового дефицита энергоносителей многие европейские политики призывают отказываться от «грязного» российского газа и переходить на «чистый» водород.</w:t>
      </w:r>
      <w:r w:rsidR="00ED51ED" w:rsidRPr="001D244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Даже недавний Парижский автосалон </w:t>
      </w:r>
      <w:proofErr w:type="spellStart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Mondial</w:t>
      </w:r>
      <w:proofErr w:type="spellEnd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de</w:t>
      </w:r>
      <w:proofErr w:type="spellEnd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l'Auto</w:t>
      </w:r>
      <w:proofErr w:type="spellEnd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четырехлетнего перерыва</w:t>
      </w:r>
      <w:r w:rsidR="008B78E9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ноябре  2022 года</w:t>
      </w:r>
      <w:r w:rsidR="00ED51ED" w:rsidRPr="001D244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прошел под знаменем водородных автомобилей. </w:t>
      </w:r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500-сильная установка супер-кара </w:t>
      </w:r>
      <w:proofErr w:type="spellStart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Alpenglow</w:t>
      </w:r>
      <w:proofErr w:type="spellEnd"/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разгоняться до 100 километров за пять секунд, а водородные топливные ячейки обеспечивают запас хода всего </w:t>
      </w:r>
      <w:r w:rsidR="008B78E9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лишь </w:t>
      </w:r>
      <w:r w:rsidR="00ED51ED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1200 километров. Однако данный супер кар не предназначен для серийного производства, учитывая очень низкий  КПД таких двигателей</w:t>
      </w:r>
      <w:r w:rsidR="008B78E9" w:rsidRPr="001D2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CAED311" w14:textId="77777777" w:rsidR="001D244B" w:rsidRPr="001D244B" w:rsidRDefault="001D244B" w:rsidP="007D31B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D7857B" w14:textId="6AD2D347" w:rsidR="00ED51ED" w:rsidRPr="00ED51ED" w:rsidRDefault="00ED51ED" w:rsidP="00ED51ED">
      <w:pPr>
        <w:ind w:firstLine="708"/>
        <w:rPr>
          <w:color w:val="212529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440499D" wp14:editId="3FB9E458">
            <wp:extent cx="4885639" cy="2368446"/>
            <wp:effectExtent l="0" t="0" r="0" b="0"/>
            <wp:docPr id="9" name="Рисунок 9" descr="  📷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 📷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10" cy="23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86AD" w14:textId="0471E6D7" w:rsidR="007E11B9" w:rsidRPr="00847994" w:rsidRDefault="007E11B9" w:rsidP="007D31B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D244B">
        <w:rPr>
          <w:rFonts w:ascii="Times New Roman" w:hAnsi="Times New Roman" w:cs="Times New Roman"/>
          <w:sz w:val="28"/>
          <w:szCs w:val="28"/>
        </w:rPr>
        <w:t xml:space="preserve"> </w:t>
      </w:r>
      <w:r w:rsidR="00ED51ED" w:rsidRPr="001D244B">
        <w:rPr>
          <w:rFonts w:ascii="Times New Roman" w:hAnsi="Times New Roman" w:cs="Times New Roman"/>
          <w:sz w:val="28"/>
          <w:szCs w:val="28"/>
        </w:rPr>
        <w:t>В</w:t>
      </w:r>
      <w:r w:rsidRPr="001D244B">
        <w:rPr>
          <w:rFonts w:ascii="Times New Roman" w:hAnsi="Times New Roman" w:cs="Times New Roman"/>
          <w:sz w:val="28"/>
          <w:szCs w:val="28"/>
        </w:rPr>
        <w:t xml:space="preserve"> нашей стране о внедрении водородного топлива</w:t>
      </w:r>
      <w:r w:rsidR="00ED51ED" w:rsidRPr="001D244B">
        <w:rPr>
          <w:rFonts w:ascii="Times New Roman" w:hAnsi="Times New Roman" w:cs="Times New Roman"/>
          <w:sz w:val="28"/>
          <w:szCs w:val="28"/>
        </w:rPr>
        <w:t xml:space="preserve"> пока</w:t>
      </w:r>
      <w:r w:rsidRPr="001D244B">
        <w:rPr>
          <w:rFonts w:ascii="Times New Roman" w:hAnsi="Times New Roman" w:cs="Times New Roman"/>
          <w:sz w:val="28"/>
          <w:szCs w:val="28"/>
        </w:rPr>
        <w:t xml:space="preserve"> никто не говорит</w:t>
      </w:r>
      <w:r w:rsidR="008B78E9">
        <w:rPr>
          <w:rFonts w:ascii="Times New Roman" w:hAnsi="Times New Roman" w:cs="Times New Roman"/>
          <w:sz w:val="32"/>
          <w:szCs w:val="32"/>
        </w:rPr>
        <w:t>…</w:t>
      </w:r>
      <w:r w:rsidR="007D31B1" w:rsidRPr="0084799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B4EBE56" w14:textId="5E39E424" w:rsidR="00AF7E02" w:rsidRPr="003D67C0" w:rsidRDefault="003D67C0" w:rsidP="00AF7E02">
      <w:pPr>
        <w:tabs>
          <w:tab w:val="left" w:pos="2455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D67C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3D67C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</w:t>
      </w:r>
      <w:r w:rsidRPr="003D67C0">
        <w:rPr>
          <w:rFonts w:ascii="Times New Roman" w:hAnsi="Times New Roman" w:cs="Times New Roman"/>
          <w:b/>
          <w:bCs/>
          <w:sz w:val="28"/>
          <w:szCs w:val="28"/>
        </w:rPr>
        <w:t>пособ получения водорода с помощью модели водородного генератора.</w:t>
      </w:r>
      <w:r w:rsidR="00AF7E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F7E02" w:rsidRPr="00AF7E02">
        <w:rPr>
          <w:rFonts w:ascii="Times New Roman" w:hAnsi="Times New Roman" w:cs="Times New Roman"/>
          <w:b/>
          <w:bCs/>
          <w:sz w:val="28"/>
          <w:szCs w:val="28"/>
        </w:rPr>
        <w:t>Описание модели водородного генератора</w:t>
      </w:r>
      <w:r w:rsidR="00AF7E0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95CE74" w14:textId="76E8DB81" w:rsidR="003D67C0" w:rsidRPr="003D67C0" w:rsidRDefault="003D67C0" w:rsidP="007D31B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8EC45" w14:textId="5AE13AB3" w:rsidR="007E11B9" w:rsidRPr="001D244B" w:rsidRDefault="008B78E9" w:rsidP="007D3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sz w:val="28"/>
          <w:szCs w:val="28"/>
        </w:rPr>
        <w:t>В</w:t>
      </w:r>
      <w:r w:rsidR="007E11B9" w:rsidRPr="001D244B">
        <w:rPr>
          <w:rFonts w:ascii="Times New Roman" w:hAnsi="Times New Roman" w:cs="Times New Roman"/>
          <w:sz w:val="28"/>
          <w:szCs w:val="28"/>
        </w:rPr>
        <w:t xml:space="preserve"> своей работе я провел собственное исследование способа получения водорода с помощью модели водородного генератор</w:t>
      </w:r>
      <w:r w:rsidR="00B55E9F" w:rsidRPr="001D244B">
        <w:rPr>
          <w:rFonts w:ascii="Times New Roman" w:hAnsi="Times New Roman" w:cs="Times New Roman"/>
          <w:sz w:val="28"/>
          <w:szCs w:val="28"/>
        </w:rPr>
        <w:t>а</w:t>
      </w:r>
      <w:r w:rsidR="002E3B06" w:rsidRPr="001D244B">
        <w:rPr>
          <w:rFonts w:ascii="Times New Roman" w:hAnsi="Times New Roman" w:cs="Times New Roman"/>
          <w:sz w:val="28"/>
          <w:szCs w:val="28"/>
        </w:rPr>
        <w:t>, созданного</w:t>
      </w:r>
      <w:r w:rsidR="00B55E9F" w:rsidRPr="001D244B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2D33B66F" w14:textId="0B52E4C8" w:rsidR="002E3B06" w:rsidRPr="001D244B" w:rsidRDefault="002E3B06" w:rsidP="002E3B06">
      <w:pPr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1D244B">
        <w:rPr>
          <w:rFonts w:ascii="Times New Roman" w:hAnsi="Times New Roman" w:cs="Times New Roman"/>
          <w:sz w:val="28"/>
          <w:szCs w:val="28"/>
        </w:rPr>
        <w:t>: созда</w:t>
      </w:r>
      <w:r w:rsidR="009236B7" w:rsidRPr="001D244B">
        <w:rPr>
          <w:rFonts w:ascii="Times New Roman" w:hAnsi="Times New Roman" w:cs="Times New Roman"/>
          <w:sz w:val="28"/>
          <w:szCs w:val="28"/>
        </w:rPr>
        <w:t>ние</w:t>
      </w:r>
      <w:r w:rsidRPr="001D244B">
        <w:rPr>
          <w:rFonts w:ascii="Times New Roman" w:hAnsi="Times New Roman" w:cs="Times New Roman"/>
          <w:sz w:val="28"/>
          <w:szCs w:val="28"/>
        </w:rPr>
        <w:t xml:space="preserve"> </w:t>
      </w:r>
      <w:r w:rsidR="00847994" w:rsidRPr="001D244B">
        <w:rPr>
          <w:rFonts w:ascii="Times New Roman" w:hAnsi="Times New Roman" w:cs="Times New Roman"/>
          <w:sz w:val="28"/>
          <w:szCs w:val="28"/>
        </w:rPr>
        <w:t>модел</w:t>
      </w:r>
      <w:r w:rsidR="009236B7" w:rsidRPr="001D244B">
        <w:rPr>
          <w:rFonts w:ascii="Times New Roman" w:hAnsi="Times New Roman" w:cs="Times New Roman"/>
          <w:sz w:val="28"/>
          <w:szCs w:val="28"/>
        </w:rPr>
        <w:t>и</w:t>
      </w:r>
      <w:r w:rsidR="00847994" w:rsidRPr="001D244B">
        <w:rPr>
          <w:rFonts w:ascii="Times New Roman" w:hAnsi="Times New Roman" w:cs="Times New Roman"/>
          <w:sz w:val="28"/>
          <w:szCs w:val="28"/>
        </w:rPr>
        <w:t xml:space="preserve"> водородного</w:t>
      </w:r>
      <w:r w:rsidRPr="001D244B">
        <w:rPr>
          <w:rFonts w:ascii="Times New Roman" w:hAnsi="Times New Roman" w:cs="Times New Roman"/>
          <w:sz w:val="28"/>
          <w:szCs w:val="28"/>
        </w:rPr>
        <w:t xml:space="preserve"> генератора, способного вырабатывать газ для практического применения</w:t>
      </w:r>
    </w:p>
    <w:p w14:paraId="5ABA63F4" w14:textId="77777777" w:rsidR="002E3B06" w:rsidRPr="001D244B" w:rsidRDefault="002E3B06" w:rsidP="002E3B0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D244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14:paraId="41C8C06D" w14:textId="229F4F1F" w:rsidR="002E3B06" w:rsidRPr="001D244B" w:rsidRDefault="005A5626" w:rsidP="005A5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sz w:val="28"/>
          <w:szCs w:val="28"/>
        </w:rPr>
        <w:t>подобрать материалы</w:t>
      </w:r>
      <w:r w:rsidR="002E3B06" w:rsidRPr="001D244B">
        <w:rPr>
          <w:rFonts w:ascii="Times New Roman" w:hAnsi="Times New Roman" w:cs="Times New Roman"/>
          <w:sz w:val="28"/>
          <w:szCs w:val="28"/>
        </w:rPr>
        <w:t xml:space="preserve"> для электродов генератора, создав конструкцию безопасной для постоянного использования</w:t>
      </w:r>
    </w:p>
    <w:p w14:paraId="6103850F" w14:textId="0FE6F7EF" w:rsidR="002E3B06" w:rsidRPr="001D244B" w:rsidRDefault="002E3B06" w:rsidP="005A5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sz w:val="28"/>
          <w:szCs w:val="28"/>
        </w:rPr>
        <w:t>собрать модель</w:t>
      </w:r>
      <w:r w:rsidR="005A5626" w:rsidRPr="001D244B">
        <w:rPr>
          <w:rFonts w:ascii="Times New Roman" w:hAnsi="Times New Roman" w:cs="Times New Roman"/>
          <w:sz w:val="28"/>
          <w:szCs w:val="28"/>
        </w:rPr>
        <w:t xml:space="preserve"> генератора водорода</w:t>
      </w:r>
      <w:r w:rsidRPr="001D244B">
        <w:rPr>
          <w:rFonts w:ascii="Times New Roman" w:hAnsi="Times New Roman" w:cs="Times New Roman"/>
          <w:sz w:val="28"/>
          <w:szCs w:val="28"/>
        </w:rPr>
        <w:t xml:space="preserve"> </w:t>
      </w:r>
      <w:r w:rsidR="005A5626" w:rsidRPr="001D244B">
        <w:rPr>
          <w:rFonts w:ascii="Times New Roman" w:hAnsi="Times New Roman" w:cs="Times New Roman"/>
          <w:sz w:val="28"/>
          <w:szCs w:val="28"/>
        </w:rPr>
        <w:t>в домашних условиях</w:t>
      </w:r>
    </w:p>
    <w:p w14:paraId="686DF80D" w14:textId="3EC675CB" w:rsidR="002E3B06" w:rsidRPr="001D244B" w:rsidRDefault="00BB006C" w:rsidP="005A5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sz w:val="28"/>
          <w:szCs w:val="28"/>
        </w:rPr>
        <w:t>определить параметры</w:t>
      </w:r>
      <w:r w:rsidR="0006455A" w:rsidRPr="001D244B">
        <w:rPr>
          <w:rFonts w:ascii="Times New Roman" w:hAnsi="Times New Roman" w:cs="Times New Roman"/>
          <w:sz w:val="28"/>
          <w:szCs w:val="28"/>
        </w:rPr>
        <w:t xml:space="preserve"> зависимости производительности реактора-электролизера</w:t>
      </w:r>
    </w:p>
    <w:p w14:paraId="54462E5B" w14:textId="236D37B2" w:rsidR="005A5626" w:rsidRPr="001D244B" w:rsidRDefault="005A5626" w:rsidP="005A562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02DFD62" w14:textId="13189AA2" w:rsidR="005A5626" w:rsidRDefault="005A5626" w:rsidP="005A56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D244B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Оборудование и материалы</w:t>
      </w:r>
      <w:r w:rsidRPr="001D244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D61CA1A" w14:textId="28F4C624" w:rsidR="005075A3" w:rsidRPr="00977892" w:rsidRDefault="00977892" w:rsidP="0097789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892">
        <w:rPr>
          <w:rFonts w:ascii="Times New Roman" w:hAnsi="Times New Roman" w:cs="Times New Roman"/>
          <w:b/>
          <w:bCs/>
          <w:sz w:val="28"/>
          <w:szCs w:val="28"/>
        </w:rPr>
        <w:t>А)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*</w:t>
      </w:r>
      <w:r w:rsidRPr="009778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75A3" w:rsidRPr="00977892">
        <w:rPr>
          <w:rFonts w:ascii="Times New Roman" w:hAnsi="Times New Roman" w:cs="Times New Roman"/>
          <w:sz w:val="28"/>
          <w:szCs w:val="28"/>
        </w:rPr>
        <w:t xml:space="preserve">лист </w:t>
      </w:r>
      <w:r w:rsidR="007D0B27" w:rsidRPr="00977892">
        <w:rPr>
          <w:rFonts w:ascii="Times New Roman" w:hAnsi="Times New Roman" w:cs="Times New Roman"/>
          <w:sz w:val="28"/>
          <w:szCs w:val="28"/>
        </w:rPr>
        <w:t>оцинкованной</w:t>
      </w:r>
      <w:r w:rsidR="005075A3" w:rsidRPr="00977892">
        <w:rPr>
          <w:rFonts w:ascii="Times New Roman" w:hAnsi="Times New Roman" w:cs="Times New Roman"/>
          <w:sz w:val="28"/>
          <w:szCs w:val="28"/>
        </w:rPr>
        <w:t xml:space="preserve"> стали 50х50см, толщиной 0,2 мм</w:t>
      </w:r>
    </w:p>
    <w:p w14:paraId="65BF68B5" w14:textId="25D9A0A6" w:rsidR="007D0B27" w:rsidRPr="001D244B" w:rsidRDefault="00977892" w:rsidP="0097789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* </w:t>
      </w:r>
      <w:r w:rsidR="007D0B27" w:rsidRPr="001D244B">
        <w:rPr>
          <w:rFonts w:ascii="Times New Roman" w:hAnsi="Times New Roman" w:cs="Times New Roman"/>
          <w:sz w:val="28"/>
          <w:szCs w:val="28"/>
        </w:rPr>
        <w:t>лист нержавеющей стали 50х50см, толщиной 0,2 мм</w:t>
      </w:r>
    </w:p>
    <w:p w14:paraId="48A21E53" w14:textId="687789BA" w:rsidR="005A5626" w:rsidRPr="00B8557E" w:rsidRDefault="00324E43" w:rsidP="00F870F0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EABBC8" wp14:editId="522FAF52">
            <wp:simplePos x="1484026" y="5951095"/>
            <wp:positionH relativeFrom="column">
              <wp:align>left</wp:align>
            </wp:positionH>
            <wp:positionV relativeFrom="paragraph">
              <wp:align>top</wp:align>
            </wp:positionV>
            <wp:extent cx="2134842" cy="1708878"/>
            <wp:effectExtent l="0" t="0" r="0" b="5715"/>
            <wp:wrapSquare wrapText="bothSides"/>
            <wp:docPr id="5" name="Рисунок 5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из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42" cy="17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B27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8557E">
        <w:t xml:space="preserve">Б) </w:t>
      </w:r>
      <w:hyperlink r:id="rId9" w:history="1">
        <w:r w:rsidR="005075A3" w:rsidRPr="00B8557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Лабораторный источник питания YA XUN 1502DD 0-15V-</w:t>
        </w:r>
        <w:r w:rsidR="0079663B" w:rsidRPr="00B8557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10</w:t>
        </w:r>
        <w:r w:rsidR="005075A3" w:rsidRPr="00B8557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A 2xLED</w:t>
        </w:r>
      </w:hyperlink>
      <w:r w:rsidR="005075A3" w:rsidRPr="00B8557E">
        <w:rPr>
          <w:rFonts w:ascii="Times New Roman" w:hAnsi="Times New Roman" w:cs="Times New Roman"/>
          <w:sz w:val="28"/>
          <w:szCs w:val="28"/>
        </w:rPr>
        <w:t xml:space="preserve"> с кабелем и крокодильчиками в комплекте (с плавной регулировкой напряжения</w:t>
      </w:r>
      <w:r w:rsidR="0079663B" w:rsidRPr="00B8557E">
        <w:rPr>
          <w:rFonts w:ascii="Times New Roman" w:hAnsi="Times New Roman" w:cs="Times New Roman"/>
          <w:sz w:val="28"/>
          <w:szCs w:val="28"/>
        </w:rPr>
        <w:t>, доработанный по мощности до 10А)</w:t>
      </w:r>
    </w:p>
    <w:p w14:paraId="5F12C389" w14:textId="1C226738" w:rsidR="005075A3" w:rsidRPr="005075A3" w:rsidRDefault="005075A3" w:rsidP="005075A3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  <w:r w:rsidRPr="001D24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AD559" wp14:editId="32232BD3">
            <wp:extent cx="1933731" cy="1933731"/>
            <wp:effectExtent l="0" t="0" r="9525" b="9525"/>
            <wp:docPr id="1" name="Рисунок 1" descr="Изображение выглядит как текс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62" cy="19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1B1" w:rsidRPr="007D31B1">
        <w:t xml:space="preserve"> </w:t>
      </w:r>
      <w:r w:rsidR="007D31B1">
        <w:rPr>
          <w:noProof/>
        </w:rPr>
        <w:drawing>
          <wp:inline distT="0" distB="0" distL="0" distR="0" wp14:anchorId="2AC53D67" wp14:editId="4B411F83">
            <wp:extent cx="1304144" cy="1157933"/>
            <wp:effectExtent l="0" t="0" r="0" b="4445"/>
            <wp:docPr id="2" name="Рисунок 2" descr="Провода для блока питания с зажимами &quot;крокодил&quot;, Длина: 1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вода для блока питания с зажимами &quot;крокодил&quot;, Длина: 1 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59" cy="116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1B1" w:rsidRPr="007D31B1">
        <w:t xml:space="preserve"> </w:t>
      </w:r>
      <w:r w:rsidR="00324E43">
        <w:t xml:space="preserve">    </w:t>
      </w:r>
      <w:r w:rsidR="00324E43" w:rsidRPr="00324E43">
        <w:t xml:space="preserve">  </w:t>
      </w:r>
    </w:p>
    <w:p w14:paraId="583F83E9" w14:textId="0E1A0016" w:rsidR="005075A3" w:rsidRDefault="0038434B" w:rsidP="005075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D31B1">
        <w:rPr>
          <w:rFonts w:ascii="Times New Roman" w:hAnsi="Times New Roman" w:cs="Times New Roman"/>
          <w:sz w:val="28"/>
          <w:szCs w:val="28"/>
        </w:rPr>
        <w:t xml:space="preserve"> </w:t>
      </w:r>
      <w:r w:rsidR="005075A3" w:rsidRPr="005075A3">
        <w:rPr>
          <w:rFonts w:ascii="Times New Roman" w:hAnsi="Times New Roman" w:cs="Times New Roman"/>
          <w:sz w:val="28"/>
          <w:szCs w:val="28"/>
        </w:rPr>
        <w:t>лист</w:t>
      </w:r>
      <w:r w:rsidR="007D31B1">
        <w:rPr>
          <w:rFonts w:ascii="Times New Roman" w:hAnsi="Times New Roman" w:cs="Times New Roman"/>
          <w:sz w:val="28"/>
          <w:szCs w:val="28"/>
        </w:rPr>
        <w:t>а</w:t>
      </w:r>
      <w:r w:rsidR="005075A3" w:rsidRPr="005075A3">
        <w:rPr>
          <w:rFonts w:ascii="Times New Roman" w:hAnsi="Times New Roman" w:cs="Times New Roman"/>
          <w:sz w:val="28"/>
          <w:szCs w:val="28"/>
        </w:rPr>
        <w:t xml:space="preserve"> оргстекла </w:t>
      </w:r>
      <w:r w:rsidR="007D31B1">
        <w:rPr>
          <w:rFonts w:ascii="Times New Roman" w:hAnsi="Times New Roman" w:cs="Times New Roman"/>
          <w:sz w:val="28"/>
          <w:szCs w:val="28"/>
        </w:rPr>
        <w:t>8х</w:t>
      </w:r>
      <w:r w:rsidR="00AC5C2E">
        <w:rPr>
          <w:rFonts w:ascii="Times New Roman" w:hAnsi="Times New Roman" w:cs="Times New Roman"/>
          <w:sz w:val="28"/>
          <w:szCs w:val="28"/>
        </w:rPr>
        <w:t>6</w:t>
      </w:r>
      <w:r w:rsidR="005075A3" w:rsidRPr="005075A3">
        <w:rPr>
          <w:rFonts w:ascii="Times New Roman" w:hAnsi="Times New Roman" w:cs="Times New Roman"/>
          <w:sz w:val="28"/>
          <w:szCs w:val="28"/>
        </w:rPr>
        <w:t>см</w:t>
      </w:r>
      <w:r w:rsidR="00C84CD5">
        <w:rPr>
          <w:rFonts w:ascii="Times New Roman" w:hAnsi="Times New Roman" w:cs="Times New Roman"/>
          <w:sz w:val="28"/>
          <w:szCs w:val="28"/>
        </w:rPr>
        <w:t xml:space="preserve"> на каждый реактор</w:t>
      </w:r>
    </w:p>
    <w:p w14:paraId="3761D798" w14:textId="2B69D914" w:rsidR="00324E43" w:rsidRPr="005075A3" w:rsidRDefault="00324E43" w:rsidP="00324E43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9A737" wp14:editId="6B509F60">
            <wp:extent cx="2113733" cy="136054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06" cy="13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326D" w14:textId="670EFFA4" w:rsidR="00324E43" w:rsidRDefault="005075A3" w:rsidP="005075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075A3">
        <w:rPr>
          <w:rFonts w:ascii="Times New Roman" w:hAnsi="Times New Roman" w:cs="Times New Roman"/>
          <w:sz w:val="28"/>
          <w:szCs w:val="28"/>
        </w:rPr>
        <w:t xml:space="preserve">резиновая </w:t>
      </w:r>
      <w:r w:rsidR="00FA43F8">
        <w:rPr>
          <w:rFonts w:ascii="Times New Roman" w:hAnsi="Times New Roman" w:cs="Times New Roman"/>
          <w:sz w:val="28"/>
          <w:szCs w:val="28"/>
        </w:rPr>
        <w:t>прокладка</w:t>
      </w:r>
    </w:p>
    <w:p w14:paraId="5DDD7162" w14:textId="31633D1D" w:rsidR="005075A3" w:rsidRDefault="00324E43" w:rsidP="00324E43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2C3DA1" wp14:editId="074516E5">
            <wp:extent cx="2134235" cy="2134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76" cy="21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5A3" w:rsidRPr="005075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1B60AE" w14:textId="51CD983F" w:rsidR="005075A3" w:rsidRPr="001D244B" w:rsidRDefault="005075A3" w:rsidP="005075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075A3">
        <w:rPr>
          <w:rFonts w:ascii="Times New Roman" w:hAnsi="Times New Roman" w:cs="Times New Roman"/>
          <w:sz w:val="28"/>
          <w:szCs w:val="28"/>
        </w:rPr>
        <w:t>комплект крепежа (винты с гайками)</w:t>
      </w:r>
      <w:r w:rsidR="001A7542" w:rsidRPr="001A7542">
        <w:t xml:space="preserve"> </w:t>
      </w:r>
    </w:p>
    <w:p w14:paraId="575680DA" w14:textId="2C9A0E7A" w:rsidR="001D244B" w:rsidRDefault="001D244B" w:rsidP="001D244B">
      <w:pPr>
        <w:pStyle w:val="a5"/>
        <w:ind w:left="643"/>
      </w:pPr>
    </w:p>
    <w:p w14:paraId="2D2A2BA6" w14:textId="3ED2E14B" w:rsidR="001D244B" w:rsidRDefault="001D244B" w:rsidP="001D244B">
      <w:pPr>
        <w:pStyle w:val="a5"/>
        <w:ind w:left="643"/>
      </w:pPr>
      <w:r>
        <w:rPr>
          <w:noProof/>
        </w:rPr>
        <w:drawing>
          <wp:inline distT="0" distB="0" distL="0" distR="0" wp14:anchorId="3B19D0F0" wp14:editId="77383832">
            <wp:extent cx="2203554" cy="1371426"/>
            <wp:effectExtent l="0" t="0" r="6350" b="635"/>
            <wp:docPr id="12" name="Рисунок 12" descr="Изображение выглядит как оружие, ви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оружие, ви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98" cy="13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D653" w14:textId="77777777" w:rsidR="001D244B" w:rsidRPr="005075A3" w:rsidRDefault="001D244B" w:rsidP="001D244B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</w:p>
    <w:p w14:paraId="2C454FC6" w14:textId="37C111EC" w:rsidR="005075A3" w:rsidRDefault="005075A3" w:rsidP="005075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075A3">
        <w:rPr>
          <w:rFonts w:ascii="Times New Roman" w:hAnsi="Times New Roman" w:cs="Times New Roman"/>
          <w:sz w:val="28"/>
          <w:szCs w:val="28"/>
        </w:rPr>
        <w:t xml:space="preserve">прозрачная трубка пвх 4мм </w:t>
      </w:r>
    </w:p>
    <w:p w14:paraId="6AB7B3AA" w14:textId="4E2C9445" w:rsidR="00324E43" w:rsidRPr="005075A3" w:rsidRDefault="00324E43" w:rsidP="00324E43">
      <w:pPr>
        <w:pStyle w:val="a5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E37A1" wp14:editId="2D290237">
            <wp:extent cx="1334125" cy="1334125"/>
            <wp:effectExtent l="0" t="0" r="0" b="0"/>
            <wp:docPr id="4" name="Рисунок 4" descr="Изображение выглядит как кабель, разъе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бель, разъе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40834" cy="13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9A66" w14:textId="77777777" w:rsidR="005075A3" w:rsidRDefault="005075A3" w:rsidP="005A562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B8F711" w14:textId="5A4C5F5F" w:rsidR="005A5626" w:rsidRDefault="005A5626" w:rsidP="005A562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5626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работы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02566556" w14:textId="77777777" w:rsidR="00925566" w:rsidRPr="005A5626" w:rsidRDefault="005075A3" w:rsidP="005A5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5A5626" w:rsidRPr="005A5626">
        <w:rPr>
          <w:rFonts w:ascii="Times New Roman" w:hAnsi="Times New Roman" w:cs="Times New Roman"/>
          <w:sz w:val="28"/>
          <w:szCs w:val="28"/>
        </w:rPr>
        <w:t>обираем модель водородного генератора</w:t>
      </w:r>
      <w:r w:rsidR="005A5626">
        <w:rPr>
          <w:rFonts w:ascii="Times New Roman" w:hAnsi="Times New Roman" w:cs="Times New Roman"/>
          <w:sz w:val="28"/>
          <w:szCs w:val="28"/>
        </w:rPr>
        <w:t xml:space="preserve"> (электролизер)</w:t>
      </w:r>
      <w:r w:rsidR="005A5626" w:rsidRPr="005A5626">
        <w:rPr>
          <w:rFonts w:ascii="Times New Roman" w:hAnsi="Times New Roman" w:cs="Times New Roman"/>
          <w:sz w:val="28"/>
          <w:szCs w:val="28"/>
        </w:rPr>
        <w:t xml:space="preserve">, состоящую из: </w:t>
      </w:r>
    </w:p>
    <w:tbl>
      <w:tblPr>
        <w:tblStyle w:val="a7"/>
        <w:tblW w:w="8189" w:type="dxa"/>
        <w:tblLook w:val="04A0" w:firstRow="1" w:lastRow="0" w:firstColumn="1" w:lastColumn="0" w:noHBand="0" w:noVBand="1"/>
      </w:tblPr>
      <w:tblGrid>
        <w:gridCol w:w="4094"/>
        <w:gridCol w:w="4095"/>
      </w:tblGrid>
      <w:tr w:rsidR="00925566" w14:paraId="4B2BC72F" w14:textId="77777777" w:rsidTr="00BC3474">
        <w:trPr>
          <w:trHeight w:val="147"/>
        </w:trPr>
        <w:tc>
          <w:tcPr>
            <w:tcW w:w="4094" w:type="dxa"/>
          </w:tcPr>
          <w:p w14:paraId="40C8A753" w14:textId="3BCAA214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реактора-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электролизера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№1</w:t>
            </w:r>
          </w:p>
        </w:tc>
        <w:tc>
          <w:tcPr>
            <w:tcW w:w="4095" w:type="dxa"/>
          </w:tcPr>
          <w:p w14:paraId="6CC7E1BB" w14:textId="077DE317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реактора-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электролизера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</w:tr>
      <w:tr w:rsidR="00925566" w14:paraId="18B3B820" w14:textId="77777777" w:rsidTr="00BC3474">
        <w:trPr>
          <w:trHeight w:val="147"/>
        </w:trPr>
        <w:tc>
          <w:tcPr>
            <w:tcW w:w="4094" w:type="dxa"/>
          </w:tcPr>
          <w:p w14:paraId="6985207A" w14:textId="25A11F6B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>ластин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из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07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оцинкованной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стали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5шт</w:t>
            </w:r>
          </w:p>
        </w:tc>
        <w:tc>
          <w:tcPr>
            <w:tcW w:w="4095" w:type="dxa"/>
          </w:tcPr>
          <w:p w14:paraId="333BD052" w14:textId="561B9763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>ластин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из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нержавеющей</w:t>
            </w:r>
            <w:r w:rsidRPr="00F807FA">
              <w:rPr>
                <w:rFonts w:ascii="Times New Roman" w:hAnsi="Times New Roman" w:cs="Times New Roman"/>
                <w:sz w:val="28"/>
                <w:szCs w:val="28"/>
              </w:rPr>
              <w:t xml:space="preserve"> стали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BC34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</w:tr>
      <w:tr w:rsidR="00925566" w14:paraId="159B51EA" w14:textId="77777777" w:rsidTr="00BC3474">
        <w:trPr>
          <w:trHeight w:val="216"/>
        </w:trPr>
        <w:tc>
          <w:tcPr>
            <w:tcW w:w="4094" w:type="dxa"/>
          </w:tcPr>
          <w:p w14:paraId="41AB7167" w14:textId="31777513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Наружные стенки реактора из оргстекла толщиной </w:t>
            </w:r>
            <w:r w:rsidRPr="00BC3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- 2шт</w:t>
            </w:r>
          </w:p>
        </w:tc>
        <w:tc>
          <w:tcPr>
            <w:tcW w:w="4095" w:type="dxa"/>
          </w:tcPr>
          <w:p w14:paraId="692A44B9" w14:textId="601C37E5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Наружные стенки реактора из оргстекла толщиной </w:t>
            </w:r>
            <w:r w:rsidRPr="00BC3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- 2шт</w:t>
            </w:r>
          </w:p>
        </w:tc>
      </w:tr>
      <w:tr w:rsidR="00925566" w14:paraId="0ED46C3E" w14:textId="77777777" w:rsidTr="00BC3474">
        <w:trPr>
          <w:trHeight w:val="221"/>
        </w:trPr>
        <w:tc>
          <w:tcPr>
            <w:tcW w:w="4094" w:type="dxa"/>
          </w:tcPr>
          <w:p w14:paraId="49877F4C" w14:textId="77777777" w:rsidR="00B8557E" w:rsidRDefault="00B8557E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23648" w14:textId="236DE218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Уплотнительные резиновые </w:t>
            </w:r>
            <w:r w:rsidR="00FA43F8">
              <w:rPr>
                <w:rFonts w:ascii="Times New Roman" w:hAnsi="Times New Roman" w:cs="Times New Roman"/>
                <w:sz w:val="28"/>
                <w:szCs w:val="28"/>
              </w:rPr>
              <w:t>прокладки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 штук</w:t>
            </w:r>
          </w:p>
        </w:tc>
        <w:tc>
          <w:tcPr>
            <w:tcW w:w="4095" w:type="dxa"/>
          </w:tcPr>
          <w:p w14:paraId="24092B72" w14:textId="7A40C1A4" w:rsidR="00925566" w:rsidRDefault="00925566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Уплотнительные резиновые </w:t>
            </w:r>
            <w:r w:rsidR="00FA43F8">
              <w:rPr>
                <w:rFonts w:ascii="Times New Roman" w:hAnsi="Times New Roman" w:cs="Times New Roman"/>
                <w:sz w:val="28"/>
                <w:szCs w:val="28"/>
              </w:rPr>
              <w:t>прокладки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повышенной плотности –10 штук </w:t>
            </w:r>
          </w:p>
        </w:tc>
      </w:tr>
      <w:tr w:rsidR="00390BE8" w14:paraId="0204D2EF" w14:textId="77777777" w:rsidTr="00BC3474">
        <w:trPr>
          <w:trHeight w:val="216"/>
        </w:trPr>
        <w:tc>
          <w:tcPr>
            <w:tcW w:w="4094" w:type="dxa"/>
          </w:tcPr>
          <w:p w14:paraId="698AAC1A" w14:textId="5E4D07A4" w:rsidR="00390BE8" w:rsidRDefault="00390BE8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566">
              <w:rPr>
                <w:rFonts w:ascii="Times New Roman" w:hAnsi="Times New Roman" w:cs="Times New Roman"/>
                <w:sz w:val="28"/>
                <w:szCs w:val="28"/>
              </w:rPr>
              <w:t>Скрепляем все между собой с помощью крепежных винтов с гайками</w:t>
            </w:r>
          </w:p>
        </w:tc>
        <w:tc>
          <w:tcPr>
            <w:tcW w:w="4095" w:type="dxa"/>
          </w:tcPr>
          <w:p w14:paraId="07F94CD2" w14:textId="4C2B13FE" w:rsidR="00390BE8" w:rsidRDefault="00390BE8" w:rsidP="005A56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566">
              <w:rPr>
                <w:rFonts w:ascii="Times New Roman" w:hAnsi="Times New Roman" w:cs="Times New Roman"/>
                <w:sz w:val="28"/>
                <w:szCs w:val="28"/>
              </w:rPr>
              <w:t>Скрепляем все между собой с помощью крепежных винтов с гайками</w:t>
            </w:r>
          </w:p>
        </w:tc>
      </w:tr>
    </w:tbl>
    <w:p w14:paraId="52BD9BDD" w14:textId="77777777" w:rsidR="00390BE8" w:rsidRDefault="00390BE8" w:rsidP="00925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55AEAD" w14:textId="378F032A" w:rsidR="005A5626" w:rsidRPr="00925566" w:rsidRDefault="00BF32ED" w:rsidP="0092556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25566">
        <w:rPr>
          <w:rFonts w:ascii="Times New Roman" w:hAnsi="Times New Roman" w:cs="Times New Roman"/>
          <w:sz w:val="28"/>
          <w:szCs w:val="28"/>
        </w:rPr>
        <w:t xml:space="preserve">) </w:t>
      </w:r>
      <w:r w:rsidR="00F807FA" w:rsidRPr="00925566">
        <w:rPr>
          <w:rFonts w:ascii="Times New Roman" w:hAnsi="Times New Roman" w:cs="Times New Roman"/>
          <w:sz w:val="28"/>
          <w:szCs w:val="28"/>
        </w:rPr>
        <w:t xml:space="preserve">Устанавливаем </w:t>
      </w:r>
      <w:r w:rsidR="005A5626" w:rsidRPr="00925566">
        <w:rPr>
          <w:rFonts w:ascii="Times New Roman" w:hAnsi="Times New Roman" w:cs="Times New Roman"/>
          <w:sz w:val="28"/>
          <w:szCs w:val="28"/>
        </w:rPr>
        <w:t>труб</w:t>
      </w:r>
      <w:r w:rsidR="00F807FA" w:rsidRPr="00925566">
        <w:rPr>
          <w:rFonts w:ascii="Times New Roman" w:hAnsi="Times New Roman" w:cs="Times New Roman"/>
          <w:sz w:val="28"/>
          <w:szCs w:val="28"/>
        </w:rPr>
        <w:t>ки</w:t>
      </w:r>
      <w:r w:rsidR="005A5626" w:rsidRPr="00925566">
        <w:rPr>
          <w:rFonts w:ascii="Times New Roman" w:hAnsi="Times New Roman" w:cs="Times New Roman"/>
          <w:sz w:val="28"/>
          <w:szCs w:val="28"/>
        </w:rPr>
        <w:t xml:space="preserve"> для вывода газа и для подачи в генератор электролита</w:t>
      </w:r>
    </w:p>
    <w:p w14:paraId="030C5582" w14:textId="64AE13EC" w:rsidR="005A5626" w:rsidRDefault="005A5626" w:rsidP="00F807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3F2E89" w14:textId="7A137B31" w:rsidR="005A5626" w:rsidRPr="005A5626" w:rsidRDefault="00E21FB8" w:rsidP="00E21F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758712" wp14:editId="263E2B50">
            <wp:extent cx="2699554" cy="185229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88" cy="18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4E8F5" wp14:editId="74831207">
            <wp:extent cx="2471351" cy="185331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51" cy="18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F10D" w14:textId="1976A1C3" w:rsidR="005A5626" w:rsidRPr="00F807FA" w:rsidRDefault="005A5626" w:rsidP="005A5626">
      <w:pPr>
        <w:rPr>
          <w:rFonts w:ascii="Times New Roman" w:hAnsi="Times New Roman" w:cs="Times New Roman"/>
          <w:sz w:val="28"/>
          <w:szCs w:val="28"/>
        </w:rPr>
      </w:pPr>
      <w:r w:rsidRPr="00F807FA">
        <w:rPr>
          <w:rFonts w:ascii="Times New Roman" w:hAnsi="Times New Roman" w:cs="Times New Roman"/>
          <w:sz w:val="28"/>
          <w:szCs w:val="28"/>
        </w:rPr>
        <w:t>Рисунок</w:t>
      </w:r>
      <w:r w:rsidR="00F807FA" w:rsidRPr="00F807FA">
        <w:rPr>
          <w:rFonts w:ascii="Times New Roman" w:hAnsi="Times New Roman" w:cs="Times New Roman"/>
          <w:sz w:val="28"/>
          <w:szCs w:val="28"/>
        </w:rPr>
        <w:t>1</w:t>
      </w:r>
      <w:r w:rsidRPr="00F807FA">
        <w:rPr>
          <w:rFonts w:ascii="Times New Roman" w:hAnsi="Times New Roman" w:cs="Times New Roman"/>
          <w:sz w:val="28"/>
          <w:szCs w:val="28"/>
        </w:rPr>
        <w:t xml:space="preserve">. </w:t>
      </w:r>
      <w:r w:rsidR="008B771E">
        <w:rPr>
          <w:rFonts w:ascii="Times New Roman" w:hAnsi="Times New Roman" w:cs="Times New Roman"/>
          <w:sz w:val="28"/>
          <w:szCs w:val="28"/>
        </w:rPr>
        <w:t>Модель</w:t>
      </w:r>
      <w:r w:rsidRPr="00F807FA">
        <w:rPr>
          <w:rFonts w:ascii="Times New Roman" w:hAnsi="Times New Roman" w:cs="Times New Roman"/>
          <w:sz w:val="28"/>
          <w:szCs w:val="28"/>
        </w:rPr>
        <w:t xml:space="preserve"> </w:t>
      </w:r>
      <w:r w:rsidR="008B771E">
        <w:rPr>
          <w:rFonts w:ascii="Times New Roman" w:hAnsi="Times New Roman" w:cs="Times New Roman"/>
          <w:sz w:val="28"/>
          <w:szCs w:val="28"/>
        </w:rPr>
        <w:t>реактора-</w:t>
      </w:r>
      <w:r w:rsidR="008B771E" w:rsidRPr="00F807FA">
        <w:rPr>
          <w:rFonts w:ascii="Times New Roman" w:hAnsi="Times New Roman" w:cs="Times New Roman"/>
          <w:sz w:val="28"/>
          <w:szCs w:val="28"/>
        </w:rPr>
        <w:t xml:space="preserve"> электролизера</w:t>
      </w:r>
      <w:r w:rsidR="008B771E">
        <w:rPr>
          <w:rFonts w:ascii="Times New Roman" w:hAnsi="Times New Roman" w:cs="Times New Roman"/>
          <w:sz w:val="28"/>
          <w:szCs w:val="28"/>
        </w:rPr>
        <w:t xml:space="preserve">  №1 (слева) и  модель реактора-</w:t>
      </w:r>
      <w:r w:rsidR="008B771E" w:rsidRPr="00F807FA">
        <w:rPr>
          <w:rFonts w:ascii="Times New Roman" w:hAnsi="Times New Roman" w:cs="Times New Roman"/>
          <w:sz w:val="28"/>
          <w:szCs w:val="28"/>
        </w:rPr>
        <w:t xml:space="preserve"> электролизера</w:t>
      </w:r>
      <w:r w:rsidR="008B771E">
        <w:rPr>
          <w:rFonts w:ascii="Times New Roman" w:hAnsi="Times New Roman" w:cs="Times New Roman"/>
          <w:sz w:val="28"/>
          <w:szCs w:val="28"/>
        </w:rPr>
        <w:t xml:space="preserve"> №2 (справа)</w:t>
      </w:r>
    </w:p>
    <w:p w14:paraId="2D6ACC33" w14:textId="4CCD8484" w:rsidR="00CD59D0" w:rsidRPr="00CD59D0" w:rsidRDefault="00BF32ED" w:rsidP="00CD5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25566">
        <w:rPr>
          <w:rFonts w:ascii="Times New Roman" w:hAnsi="Times New Roman" w:cs="Times New Roman"/>
          <w:sz w:val="28"/>
          <w:szCs w:val="28"/>
        </w:rPr>
        <w:t xml:space="preserve">) </w:t>
      </w:r>
      <w:r w:rsidR="005A5626" w:rsidRPr="00672CD7">
        <w:rPr>
          <w:rFonts w:ascii="Times New Roman" w:hAnsi="Times New Roman" w:cs="Times New Roman"/>
          <w:sz w:val="28"/>
          <w:szCs w:val="28"/>
        </w:rPr>
        <w:t>Подключаем электрический ток от блока питания к нашему генератору. В генераторе вода разлагается на водород и кислород и выходит из трубки</w:t>
      </w:r>
    </w:p>
    <w:p w14:paraId="2D0F633C" w14:textId="425EC100" w:rsidR="00CD59D0" w:rsidRDefault="00CD59D0" w:rsidP="00CD59D0">
      <w:pPr>
        <w:rPr>
          <w:rFonts w:ascii="Times New Roman" w:hAnsi="Times New Roman" w:cs="Times New Roman"/>
          <w:sz w:val="28"/>
          <w:szCs w:val="28"/>
        </w:rPr>
      </w:pPr>
    </w:p>
    <w:p w14:paraId="481EEC6C" w14:textId="592D6E51" w:rsidR="00CD59D0" w:rsidRPr="00CD59D0" w:rsidRDefault="00CD59D0" w:rsidP="00CD59D0">
      <w:pPr>
        <w:tabs>
          <w:tab w:val="left" w:pos="39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65799E" wp14:editId="40F51EE2">
            <wp:extent cx="4571328" cy="26682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57" cy="27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E27E" w14:textId="5E75E37B" w:rsidR="001A7542" w:rsidRDefault="00CD59D0" w:rsidP="001A7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5F3D87" wp14:editId="12AF5B1B">
            <wp:extent cx="3957404" cy="5836518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56" cy="58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533D" w14:textId="5B52A222" w:rsidR="001A7542" w:rsidRDefault="001A7542" w:rsidP="005A5626">
      <w:pPr>
        <w:rPr>
          <w:rFonts w:ascii="Times New Roman" w:hAnsi="Times New Roman" w:cs="Times New Roman"/>
          <w:sz w:val="28"/>
          <w:szCs w:val="28"/>
        </w:rPr>
      </w:pPr>
    </w:p>
    <w:p w14:paraId="0B14F75F" w14:textId="584180EC" w:rsidR="005A5626" w:rsidRPr="00672CD7" w:rsidRDefault="005A5626" w:rsidP="005A5626">
      <w:pPr>
        <w:rPr>
          <w:rFonts w:ascii="Times New Roman" w:hAnsi="Times New Roman" w:cs="Times New Roman"/>
          <w:sz w:val="28"/>
          <w:szCs w:val="28"/>
        </w:rPr>
      </w:pPr>
      <w:r w:rsidRPr="00672CD7">
        <w:rPr>
          <w:rFonts w:ascii="Times New Roman" w:hAnsi="Times New Roman" w:cs="Times New Roman"/>
          <w:sz w:val="28"/>
          <w:szCs w:val="28"/>
        </w:rPr>
        <w:t xml:space="preserve"> Далее газ поступает в</w:t>
      </w:r>
      <w:r w:rsidR="0038434B">
        <w:rPr>
          <w:rFonts w:ascii="Times New Roman" w:hAnsi="Times New Roman" w:cs="Times New Roman"/>
          <w:sz w:val="28"/>
          <w:szCs w:val="28"/>
        </w:rPr>
        <w:t xml:space="preserve"> разделительный бак, следом в гидро</w:t>
      </w:r>
      <w:r w:rsidRPr="00672CD7">
        <w:rPr>
          <w:rFonts w:ascii="Times New Roman" w:hAnsi="Times New Roman" w:cs="Times New Roman"/>
          <w:sz w:val="28"/>
          <w:szCs w:val="28"/>
        </w:rPr>
        <w:t xml:space="preserve">затвор, а оттуда в </w:t>
      </w:r>
      <w:r w:rsidR="0038434B">
        <w:rPr>
          <w:rFonts w:ascii="Times New Roman" w:hAnsi="Times New Roman" w:cs="Times New Roman"/>
          <w:sz w:val="28"/>
          <w:szCs w:val="28"/>
        </w:rPr>
        <w:t>обратный клапан</w:t>
      </w:r>
      <w:r w:rsidRPr="00672CD7">
        <w:rPr>
          <w:rFonts w:ascii="Times New Roman" w:hAnsi="Times New Roman" w:cs="Times New Roman"/>
          <w:sz w:val="28"/>
          <w:szCs w:val="28"/>
        </w:rPr>
        <w:t>.</w:t>
      </w:r>
      <w:r w:rsidR="005C0BD0">
        <w:rPr>
          <w:rFonts w:ascii="Times New Roman" w:hAnsi="Times New Roman" w:cs="Times New Roman"/>
          <w:sz w:val="28"/>
          <w:szCs w:val="28"/>
        </w:rPr>
        <w:t>.</w:t>
      </w:r>
      <w:r w:rsidR="00722EC2" w:rsidRPr="00722EC2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 w:rsidR="00722EC2" w:rsidRPr="0072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</w:t>
      </w:r>
      <w:r w:rsidR="0072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гидрозатвору и обратному клапану</w:t>
      </w:r>
      <w:r w:rsidR="00722EC2" w:rsidRPr="00722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устраняется возможность распространения обратного пламени. Водород горит только на выходе из горелки, а не воспламеняется во все стороны.</w:t>
      </w:r>
    </w:p>
    <w:p w14:paraId="64ECA25B" w14:textId="1005856D" w:rsidR="0010055D" w:rsidRPr="0010055D" w:rsidRDefault="0010055D" w:rsidP="007D31B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0055D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</w:t>
      </w:r>
    </w:p>
    <w:p w14:paraId="6158AE72" w14:textId="7D73F78C" w:rsidR="00B3679B" w:rsidRDefault="0038434B" w:rsidP="00BC3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Первоначальная модель моего водородного генератора </w:t>
      </w:r>
      <w:r w:rsidR="00925566">
        <w:rPr>
          <w:rFonts w:ascii="Times New Roman" w:hAnsi="Times New Roman" w:cs="Times New Roman"/>
          <w:sz w:val="28"/>
          <w:szCs w:val="28"/>
        </w:rPr>
        <w:t>(</w:t>
      </w:r>
      <w:r w:rsidR="00925566" w:rsidRPr="0010055D">
        <w:rPr>
          <w:rFonts w:ascii="Times New Roman" w:hAnsi="Times New Roman" w:cs="Times New Roman"/>
          <w:b/>
          <w:bCs/>
          <w:sz w:val="28"/>
          <w:szCs w:val="28"/>
        </w:rPr>
        <w:t>модель реактора</w:t>
      </w:r>
      <w:r w:rsidR="0010055D" w:rsidRPr="0010055D">
        <w:rPr>
          <w:rFonts w:ascii="Times New Roman" w:hAnsi="Times New Roman" w:cs="Times New Roman"/>
          <w:b/>
          <w:bCs/>
          <w:sz w:val="28"/>
          <w:szCs w:val="28"/>
        </w:rPr>
        <w:t>-электролизера</w:t>
      </w:r>
      <w:r w:rsidR="00925566" w:rsidRPr="0010055D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  <w:r w:rsidR="009255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выполненная из пластин оцинкованной стали) оказалась не долговечной, так как пластины быстро пришли в негодность из-за коррозии металла, образовавшейся в процессе электролиза. Ржавчина препятствовала прохождению напряжения и тока через пластины и воду. </w:t>
      </w:r>
      <w:r w:rsidR="005C0BD0">
        <w:rPr>
          <w:rFonts w:ascii="Times New Roman" w:hAnsi="Times New Roman" w:cs="Times New Roman"/>
          <w:sz w:val="28"/>
          <w:szCs w:val="28"/>
        </w:rPr>
        <w:t>Пластины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BD0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оргстекла </w:t>
      </w:r>
      <w:r w:rsidR="005C0BD0">
        <w:rPr>
          <w:rFonts w:ascii="Times New Roman" w:hAnsi="Times New Roman" w:cs="Times New Roman"/>
          <w:sz w:val="28"/>
          <w:szCs w:val="28"/>
        </w:rPr>
        <w:t xml:space="preserve">толщиной </w:t>
      </w:r>
      <w:r>
        <w:rPr>
          <w:rFonts w:ascii="Times New Roman" w:hAnsi="Times New Roman" w:cs="Times New Roman"/>
          <w:sz w:val="28"/>
          <w:szCs w:val="28"/>
        </w:rPr>
        <w:t>в 1 мм также не выдержал</w:t>
      </w:r>
      <w:r w:rsidR="005C0BD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давления и потрескал</w:t>
      </w:r>
      <w:r w:rsidR="005C0BD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сь, что дало течь.</w:t>
      </w:r>
    </w:p>
    <w:p w14:paraId="5AE580B6" w14:textId="062C492D" w:rsidR="001A7542" w:rsidRPr="00376B97" w:rsidRDefault="0038434B" w:rsidP="00BC3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прототип водородного генератора</w:t>
      </w:r>
      <w:r w:rsidR="0010055D">
        <w:rPr>
          <w:rFonts w:ascii="Times New Roman" w:hAnsi="Times New Roman" w:cs="Times New Roman"/>
          <w:sz w:val="28"/>
          <w:szCs w:val="28"/>
        </w:rPr>
        <w:t xml:space="preserve"> (</w:t>
      </w:r>
      <w:r w:rsidR="0010055D" w:rsidRPr="0010055D">
        <w:rPr>
          <w:rFonts w:ascii="Times New Roman" w:hAnsi="Times New Roman" w:cs="Times New Roman"/>
          <w:b/>
          <w:bCs/>
          <w:sz w:val="28"/>
          <w:szCs w:val="28"/>
        </w:rPr>
        <w:t>модель реактора-электролизера №2</w:t>
      </w:r>
      <w:r w:rsidR="001005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был собран с учетом ошибок предыдущей модели. Материал пластин был заменен на нержавеющую сталь</w:t>
      </w:r>
      <w:r w:rsidR="005C0BD0">
        <w:rPr>
          <w:rFonts w:ascii="Times New Roman" w:hAnsi="Times New Roman" w:cs="Times New Roman"/>
          <w:sz w:val="28"/>
          <w:szCs w:val="28"/>
        </w:rPr>
        <w:t xml:space="preserve">. Была проведена зачистка </w:t>
      </w:r>
      <w:r w:rsidR="001557CD">
        <w:rPr>
          <w:rFonts w:ascii="Times New Roman" w:hAnsi="Times New Roman" w:cs="Times New Roman"/>
          <w:sz w:val="28"/>
          <w:szCs w:val="28"/>
        </w:rPr>
        <w:t xml:space="preserve">поверхности </w:t>
      </w:r>
      <w:r w:rsidR="005C0BD0">
        <w:rPr>
          <w:rFonts w:ascii="Times New Roman" w:hAnsi="Times New Roman" w:cs="Times New Roman"/>
          <w:sz w:val="28"/>
          <w:szCs w:val="28"/>
        </w:rPr>
        <w:t>пластин шкуркой</w:t>
      </w:r>
      <w:r w:rsidR="00871258">
        <w:rPr>
          <w:rFonts w:ascii="Times New Roman" w:hAnsi="Times New Roman" w:cs="Times New Roman"/>
          <w:sz w:val="28"/>
          <w:szCs w:val="28"/>
        </w:rPr>
        <w:t xml:space="preserve">. </w:t>
      </w:r>
      <w:r w:rsidR="00871258" w:rsidRPr="00871258">
        <w:rPr>
          <w:rFonts w:ascii="Times New Roman" w:hAnsi="Times New Roman" w:cs="Times New Roman"/>
          <w:sz w:val="28"/>
          <w:szCs w:val="28"/>
          <w:shd w:val="clear" w:color="auto" w:fill="FFFFFF"/>
        </w:rPr>
        <w:t>Такая обработка крайне важна - она увеличит рабочую площадь и позволит избежать «прилипания» пузырьков газа к поверхности</w:t>
      </w:r>
      <w:r w:rsidR="00871258">
        <w:rPr>
          <w:rFonts w:ascii="PT Sans" w:hAnsi="PT Sans"/>
          <w:color w:val="114160"/>
          <w:sz w:val="27"/>
          <w:szCs w:val="27"/>
          <w:shd w:val="clear" w:color="auto" w:fill="FFFFFF"/>
        </w:rPr>
        <w:t>.</w:t>
      </w:r>
      <w:r w:rsidR="005C0BD0">
        <w:rPr>
          <w:rFonts w:ascii="Times New Roman" w:hAnsi="Times New Roman" w:cs="Times New Roman"/>
          <w:sz w:val="28"/>
          <w:szCs w:val="28"/>
        </w:rPr>
        <w:t xml:space="preserve"> Резиновые уплотнительные прокладки выполнены из плотной прозрачной резины, устойчивой к щелочи. Также был использован герметик в местах повышенного давления (выходы </w:t>
      </w:r>
      <w:r w:rsidR="00793CF5">
        <w:rPr>
          <w:rFonts w:ascii="Times New Roman" w:hAnsi="Times New Roman" w:cs="Times New Roman"/>
          <w:sz w:val="28"/>
          <w:szCs w:val="28"/>
        </w:rPr>
        <w:t>и области верхней и нижней части реактора</w:t>
      </w:r>
      <w:r w:rsidR="005C0BD0">
        <w:rPr>
          <w:rFonts w:ascii="Times New Roman" w:hAnsi="Times New Roman" w:cs="Times New Roman"/>
          <w:sz w:val="28"/>
          <w:szCs w:val="28"/>
        </w:rPr>
        <w:t>).</w:t>
      </w:r>
      <w:r w:rsidR="00096B43">
        <w:rPr>
          <w:rFonts w:ascii="Times New Roman" w:hAnsi="Times New Roman" w:cs="Times New Roman"/>
          <w:sz w:val="28"/>
          <w:szCs w:val="28"/>
        </w:rPr>
        <w:t xml:space="preserve"> Ввиду сильного нагрева реактора</w:t>
      </w:r>
      <w:r w:rsidR="003E0855">
        <w:rPr>
          <w:rFonts w:ascii="Times New Roman" w:hAnsi="Times New Roman" w:cs="Times New Roman"/>
          <w:sz w:val="28"/>
          <w:szCs w:val="28"/>
        </w:rPr>
        <w:t xml:space="preserve"> и его проводов</w:t>
      </w:r>
      <w:r w:rsidR="00096B43">
        <w:rPr>
          <w:rFonts w:ascii="Times New Roman" w:hAnsi="Times New Roman" w:cs="Times New Roman"/>
          <w:sz w:val="28"/>
          <w:szCs w:val="28"/>
        </w:rPr>
        <w:t>, в цепь дополнительно был подключен кулер системы охлаждения.</w:t>
      </w:r>
      <w:r w:rsidR="00376B97">
        <w:rPr>
          <w:rFonts w:ascii="Times New Roman" w:hAnsi="Times New Roman" w:cs="Times New Roman"/>
          <w:sz w:val="28"/>
          <w:szCs w:val="28"/>
        </w:rPr>
        <w:t xml:space="preserve"> </w:t>
      </w:r>
      <w:r w:rsidR="00376B97" w:rsidRPr="00376B97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Электролизёр заполним водою ровно наполовину для соблюдения техники безопасности.</w:t>
      </w:r>
    </w:p>
    <w:p w14:paraId="0CBC61FF" w14:textId="6C5CD057" w:rsidR="008B771E" w:rsidRPr="00A0060A" w:rsidRDefault="00A0060A" w:rsidP="007D31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060A">
        <w:rPr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r w:rsidRPr="00A0060A">
        <w:rPr>
          <w:rFonts w:ascii="Times New Roman" w:hAnsi="Times New Roman" w:cs="Times New Roman"/>
          <w:sz w:val="28"/>
          <w:szCs w:val="28"/>
        </w:rPr>
        <w:t>получилась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A0060A">
        <w:rPr>
          <w:rFonts w:ascii="Times New Roman" w:hAnsi="Times New Roman" w:cs="Times New Roman"/>
          <w:sz w:val="28"/>
          <w:szCs w:val="28"/>
        </w:rPr>
        <w:t xml:space="preserve"> удачной. При повышении напряжения на электродах быстрее выделялся газ. Водород получен.</w:t>
      </w:r>
    </w:p>
    <w:p w14:paraId="7DBA563D" w14:textId="77777777" w:rsidR="008B771E" w:rsidRDefault="008B771E" w:rsidP="007D31B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0DE0470" w14:textId="0E1F6327" w:rsidR="001A7542" w:rsidRPr="00303B16" w:rsidRDefault="00BF32ED" w:rsidP="007D31B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303B16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970CC1" w:rsidRPr="00303B16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зависимости </w:t>
      </w:r>
      <w:r w:rsidR="0006455A" w:rsidRPr="00303B16">
        <w:rPr>
          <w:rFonts w:ascii="Times New Roman" w:hAnsi="Times New Roman" w:cs="Times New Roman"/>
          <w:b/>
          <w:bCs/>
          <w:sz w:val="28"/>
          <w:szCs w:val="28"/>
        </w:rPr>
        <w:t>производительности реактора</w:t>
      </w:r>
      <w:r w:rsidR="00CA7511" w:rsidRPr="00303B16">
        <w:rPr>
          <w:rFonts w:ascii="Times New Roman" w:hAnsi="Times New Roman" w:cs="Times New Roman"/>
          <w:b/>
          <w:bCs/>
          <w:sz w:val="28"/>
          <w:szCs w:val="28"/>
        </w:rPr>
        <w:t xml:space="preserve">-электролизера </w:t>
      </w:r>
      <w:r w:rsidR="00970CC1" w:rsidRPr="00303B16">
        <w:rPr>
          <w:rFonts w:ascii="Times New Roman" w:hAnsi="Times New Roman" w:cs="Times New Roman"/>
          <w:b/>
          <w:bCs/>
          <w:sz w:val="28"/>
          <w:szCs w:val="28"/>
        </w:rPr>
        <w:t>от количества пластин</w:t>
      </w:r>
    </w:p>
    <w:p w14:paraId="0D4D3532" w14:textId="238E7C80" w:rsidR="001A7542" w:rsidRPr="0006455A" w:rsidRDefault="0006455A" w:rsidP="007D31B1">
      <w:pPr>
        <w:rPr>
          <w:rFonts w:ascii="Times New Roman" w:hAnsi="Times New Roman" w:cs="Times New Roman"/>
          <w:sz w:val="28"/>
          <w:szCs w:val="28"/>
        </w:rPr>
      </w:pPr>
      <w:r w:rsidRPr="0006455A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06455A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871258" w:rsidRPr="0006455A">
        <w:rPr>
          <w:rFonts w:ascii="Times New Roman" w:hAnsi="Times New Roman" w:cs="Times New Roman"/>
          <w:sz w:val="28"/>
          <w:szCs w:val="28"/>
        </w:rPr>
        <w:t>зависимости производительности</w:t>
      </w:r>
      <w:r w:rsidRPr="0006455A">
        <w:rPr>
          <w:rFonts w:ascii="Times New Roman" w:hAnsi="Times New Roman" w:cs="Times New Roman"/>
          <w:sz w:val="28"/>
          <w:szCs w:val="28"/>
        </w:rPr>
        <w:t xml:space="preserve"> реактора-электролизера от количества металлических пластин</w:t>
      </w:r>
      <w:r w:rsidR="00722EC2">
        <w:rPr>
          <w:rFonts w:ascii="Times New Roman" w:hAnsi="Times New Roman" w:cs="Times New Roman"/>
          <w:sz w:val="28"/>
          <w:szCs w:val="28"/>
        </w:rPr>
        <w:t xml:space="preserve"> реактора</w:t>
      </w:r>
      <w:r w:rsidR="00BF487A">
        <w:rPr>
          <w:rFonts w:ascii="Times New Roman" w:hAnsi="Times New Roman" w:cs="Times New Roman"/>
          <w:sz w:val="28"/>
          <w:szCs w:val="28"/>
        </w:rPr>
        <w:t>.</w:t>
      </w:r>
    </w:p>
    <w:p w14:paraId="6BB7D230" w14:textId="04A44417" w:rsidR="001A7542" w:rsidRDefault="00BF487A" w:rsidP="007D3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увеличение количества пластин </w:t>
      </w:r>
      <w:r w:rsidRPr="0006455A">
        <w:rPr>
          <w:rFonts w:ascii="Times New Roman" w:hAnsi="Times New Roman" w:cs="Times New Roman"/>
          <w:sz w:val="28"/>
          <w:szCs w:val="28"/>
        </w:rPr>
        <w:t>реактора-электролизера</w:t>
      </w:r>
      <w:r>
        <w:rPr>
          <w:rFonts w:ascii="Times New Roman" w:hAnsi="Times New Roman" w:cs="Times New Roman"/>
          <w:sz w:val="28"/>
          <w:szCs w:val="28"/>
        </w:rPr>
        <w:t xml:space="preserve"> увеличивает объём выделяемого газа.</w:t>
      </w:r>
    </w:p>
    <w:p w14:paraId="2CD4D483" w14:textId="668C4355" w:rsidR="00BF487A" w:rsidRDefault="00BF487A" w:rsidP="007D31B1">
      <w:r w:rsidRPr="00BF487A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работы</w:t>
      </w:r>
      <w:r>
        <w:t>.</w:t>
      </w:r>
    </w:p>
    <w:p w14:paraId="2E00149B" w14:textId="727870D3" w:rsidR="00BF487A" w:rsidRDefault="00BF487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1) </w:t>
      </w:r>
      <w:r w:rsidRPr="009A664D">
        <w:rPr>
          <w:rFonts w:ascii="Times New Roman" w:hAnsi="Times New Roman" w:cs="Times New Roman"/>
          <w:sz w:val="28"/>
          <w:szCs w:val="28"/>
        </w:rPr>
        <w:t>Соберем генератор из количества пластин кратных 3-м.</w:t>
      </w:r>
    </w:p>
    <w:p w14:paraId="118D5693" w14:textId="77777777" w:rsidR="003B2D7D" w:rsidRDefault="003B2D7D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CF1D22" w14:textId="397D8BA7" w:rsidR="003B2D7D" w:rsidRDefault="003B2D7D" w:rsidP="003B2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45F1A10" wp14:editId="789FF96C">
            <wp:extent cx="3971423" cy="24083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54" cy="24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4CB4" w14:textId="77777777" w:rsidR="003B2D7D" w:rsidRPr="009A664D" w:rsidRDefault="003B2D7D" w:rsidP="003B2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26D932" w14:textId="731FD794" w:rsidR="00BF487A" w:rsidRPr="009A664D" w:rsidRDefault="00BF487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4D">
        <w:rPr>
          <w:rFonts w:ascii="Times New Roman" w:hAnsi="Times New Roman" w:cs="Times New Roman"/>
          <w:sz w:val="28"/>
          <w:szCs w:val="28"/>
        </w:rPr>
        <w:t>2) Подадим напряжение на разное количество пластин генератора (3;6;9 штук</w:t>
      </w:r>
      <w:r w:rsidR="004D7C3C">
        <w:rPr>
          <w:rFonts w:ascii="Times New Roman" w:hAnsi="Times New Roman" w:cs="Times New Roman"/>
          <w:sz w:val="28"/>
          <w:szCs w:val="28"/>
        </w:rPr>
        <w:t xml:space="preserve"> при соблюдении оптимального расстояния между ними - не меньше 0,5см</w:t>
      </w:r>
      <w:r w:rsidRPr="009A664D">
        <w:rPr>
          <w:rFonts w:ascii="Times New Roman" w:hAnsi="Times New Roman" w:cs="Times New Roman"/>
          <w:sz w:val="28"/>
          <w:szCs w:val="28"/>
        </w:rPr>
        <w:t xml:space="preserve">), </w:t>
      </w:r>
      <w:r w:rsidRPr="009A664D">
        <w:rPr>
          <w:rFonts w:ascii="Times New Roman" w:hAnsi="Times New Roman" w:cs="Times New Roman"/>
          <w:sz w:val="28"/>
          <w:szCs w:val="28"/>
        </w:rPr>
        <w:lastRenderedPageBreak/>
        <w:t>зафиксировав при этом объем выделившегося газа за равное количество времени.</w:t>
      </w:r>
    </w:p>
    <w:p w14:paraId="2CA8BE5E" w14:textId="26F810FB" w:rsidR="00A4772A" w:rsidRPr="009A664D" w:rsidRDefault="00A4772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4D">
        <w:rPr>
          <w:rFonts w:ascii="Times New Roman" w:hAnsi="Times New Roman" w:cs="Times New Roman"/>
          <w:sz w:val="28"/>
          <w:szCs w:val="28"/>
        </w:rPr>
        <w:t xml:space="preserve">3) Для замера объема газа возьмем прозрачный пластиковый </w:t>
      </w:r>
      <w:r w:rsidRPr="00871258">
        <w:rPr>
          <w:rFonts w:ascii="Times New Roman" w:hAnsi="Times New Roman" w:cs="Times New Roman"/>
          <w:sz w:val="28"/>
          <w:szCs w:val="28"/>
        </w:rPr>
        <w:t xml:space="preserve">контейнер, </w:t>
      </w:r>
      <w:r w:rsidR="00871258" w:rsidRPr="00871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тщательно загерметизированный</w:t>
      </w:r>
      <w:r w:rsidR="00871258">
        <w:rPr>
          <w:rFonts w:ascii="Times New Roman" w:hAnsi="Times New Roman" w:cs="Times New Roman"/>
          <w:sz w:val="28"/>
          <w:szCs w:val="28"/>
        </w:rPr>
        <w:t xml:space="preserve">, </w:t>
      </w:r>
      <w:r w:rsidR="009A664D" w:rsidRPr="009A664D">
        <w:rPr>
          <w:rFonts w:ascii="Times New Roman" w:hAnsi="Times New Roman" w:cs="Times New Roman"/>
          <w:sz w:val="28"/>
          <w:szCs w:val="28"/>
        </w:rPr>
        <w:t xml:space="preserve">перевернутый вверх дном и </w:t>
      </w:r>
      <w:r w:rsidRPr="009A664D">
        <w:rPr>
          <w:rFonts w:ascii="Times New Roman" w:hAnsi="Times New Roman" w:cs="Times New Roman"/>
          <w:sz w:val="28"/>
          <w:szCs w:val="28"/>
        </w:rPr>
        <w:t>наполненный водой, предварительно сделав в его нижней части ввод выходной трубки газа генератора.</w:t>
      </w:r>
    </w:p>
    <w:p w14:paraId="42A233B0" w14:textId="7D5453E6" w:rsidR="00A4772A" w:rsidRPr="009A664D" w:rsidRDefault="00A4772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4D">
        <w:rPr>
          <w:rFonts w:ascii="Times New Roman" w:hAnsi="Times New Roman" w:cs="Times New Roman"/>
          <w:sz w:val="28"/>
          <w:szCs w:val="28"/>
        </w:rPr>
        <w:t>В момент включения генератора количество вытесненной воды позволит определить объем выделившегося газа. (они равны)</w:t>
      </w:r>
    </w:p>
    <w:p w14:paraId="4E51B163" w14:textId="77777777" w:rsidR="003B2D7D" w:rsidRDefault="003B2D7D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5F9B68" w14:textId="1C82505D" w:rsidR="00BF487A" w:rsidRPr="009A664D" w:rsidRDefault="00A4772A" w:rsidP="00BF48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A664D">
        <w:rPr>
          <w:rFonts w:ascii="Times New Roman" w:hAnsi="Times New Roman" w:cs="Times New Roman"/>
          <w:sz w:val="28"/>
          <w:szCs w:val="28"/>
        </w:rPr>
        <w:t>4</w:t>
      </w:r>
      <w:r w:rsidR="00BF487A" w:rsidRPr="009A664D">
        <w:rPr>
          <w:rFonts w:ascii="Times New Roman" w:hAnsi="Times New Roman" w:cs="Times New Roman"/>
          <w:sz w:val="28"/>
          <w:szCs w:val="28"/>
        </w:rPr>
        <w:t>) Вычислим производительность (скорость выработки газа)</w:t>
      </w:r>
    </w:p>
    <w:p w14:paraId="3D7FCA26" w14:textId="795E9888" w:rsidR="00BF487A" w:rsidRPr="009A664D" w:rsidRDefault="00BF487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4D">
        <w:rPr>
          <w:rFonts w:ascii="Times New Roman" w:hAnsi="Times New Roman" w:cs="Times New Roman"/>
          <w:sz w:val="28"/>
          <w:szCs w:val="28"/>
        </w:rPr>
        <w:t xml:space="preserve"> Реактора для каждого измерения по формуле </w:t>
      </w:r>
      <w:r w:rsidRPr="00B053BD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P</w:t>
      </w:r>
      <w:r w:rsidRPr="00B053BD">
        <w:rPr>
          <w:rFonts w:ascii="Times New Roman" w:hAnsi="Times New Roman" w:cs="Times New Roman"/>
          <w:b/>
          <w:bCs/>
          <w:color w:val="7030A0"/>
          <w:sz w:val="40"/>
          <w:szCs w:val="40"/>
        </w:rPr>
        <w:t>=</w:t>
      </w:r>
      <w:r w:rsidR="009A664D" w:rsidRPr="00B053BD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V</w:t>
      </w:r>
      <w:r w:rsidRPr="00B053BD">
        <w:rPr>
          <w:rFonts w:ascii="Times New Roman" w:hAnsi="Times New Roman" w:cs="Times New Roman"/>
          <w:b/>
          <w:bCs/>
          <w:color w:val="7030A0"/>
          <w:sz w:val="40"/>
          <w:szCs w:val="40"/>
        </w:rPr>
        <w:t>/</w:t>
      </w:r>
      <w:r w:rsidR="009A664D" w:rsidRPr="00B053BD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T</w:t>
      </w:r>
      <w:r w:rsidRPr="009A664D">
        <w:rPr>
          <w:rFonts w:ascii="Times New Roman" w:hAnsi="Times New Roman" w:cs="Times New Roman"/>
          <w:sz w:val="28"/>
          <w:szCs w:val="28"/>
        </w:rPr>
        <w:t xml:space="preserve">, где:  </w:t>
      </w:r>
    </w:p>
    <w:p w14:paraId="1BB42F44" w14:textId="1667A2F8" w:rsidR="00BF487A" w:rsidRPr="009A664D" w:rsidRDefault="00BF487A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4D">
        <w:rPr>
          <w:rFonts w:ascii="Times New Roman" w:hAnsi="Times New Roman" w:cs="Times New Roman"/>
          <w:sz w:val="28"/>
          <w:szCs w:val="28"/>
        </w:rPr>
        <w:t>Р – производительность прибора (или скорость выработки газа), мл/с; V – объем, выделившегося газа, мл; t – время выработки газа, с</w:t>
      </w:r>
    </w:p>
    <w:p w14:paraId="6E6F6C36" w14:textId="77777777" w:rsidR="003B2D7D" w:rsidRDefault="003B2D7D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720F4" w14:textId="2F0F063F" w:rsidR="00BF487A" w:rsidRDefault="003B2D7D" w:rsidP="00BF4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F487A" w:rsidRPr="009A664D">
        <w:rPr>
          <w:rFonts w:ascii="Times New Roman" w:hAnsi="Times New Roman" w:cs="Times New Roman"/>
          <w:sz w:val="28"/>
          <w:szCs w:val="28"/>
        </w:rPr>
        <w:t>) Сравним полученные данные</w:t>
      </w:r>
    </w:p>
    <w:p w14:paraId="3F6452E8" w14:textId="77777777" w:rsidR="00B053BD" w:rsidRPr="009A664D" w:rsidRDefault="00B053BD" w:rsidP="00BF48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608"/>
        <w:gridCol w:w="2073"/>
        <w:gridCol w:w="1502"/>
        <w:gridCol w:w="1758"/>
        <w:gridCol w:w="1134"/>
        <w:gridCol w:w="1276"/>
      </w:tblGrid>
      <w:tr w:rsidR="0079663B" w:rsidRPr="009A664D" w14:paraId="26AC7F18" w14:textId="251BDD6D" w:rsidTr="00B053BD">
        <w:trPr>
          <w:trHeight w:val="1252"/>
        </w:trPr>
        <w:tc>
          <w:tcPr>
            <w:tcW w:w="1608" w:type="dxa"/>
          </w:tcPr>
          <w:p w14:paraId="0580C8D4" w14:textId="6A4F7DA0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Количество пластин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(n)</w:t>
            </w:r>
          </w:p>
        </w:tc>
        <w:tc>
          <w:tcPr>
            <w:tcW w:w="2073" w:type="dxa"/>
          </w:tcPr>
          <w:p w14:paraId="38A519E6" w14:textId="67672234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9A664D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lang w:val="en-US"/>
              </w:rPr>
              <w:t>V</w:t>
            </w: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выделившегося газа</w:t>
            </w:r>
            <w:r w:rsidRPr="009A6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 w:rsidRPr="009A6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02" w:type="dxa"/>
          </w:tcPr>
          <w:p w14:paraId="30DF5ED4" w14:textId="01004B67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9A664D"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lang w:val="en-US"/>
              </w:rPr>
              <w:t>T</w:t>
            </w: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выработки газа</w:t>
            </w:r>
            <w:r w:rsidRPr="009A6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(c)</w:t>
            </w:r>
          </w:p>
        </w:tc>
        <w:tc>
          <w:tcPr>
            <w:tcW w:w="1758" w:type="dxa"/>
          </w:tcPr>
          <w:p w14:paraId="0500CF2A" w14:textId="77777777" w:rsidR="00B053BD" w:rsidRDefault="0079663B" w:rsidP="009A6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Производи</w:t>
            </w:r>
            <w:r w:rsidR="00B053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177F3DA" w14:textId="3FB7B0A7" w:rsidR="0079663B" w:rsidRDefault="0079663B" w:rsidP="009A6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  <w:p w14:paraId="0445AF6E" w14:textId="77A0044F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9A6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9A664D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</w:t>
            </w:r>
            <w:r w:rsidRPr="009A6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</w:tcPr>
          <w:p w14:paraId="3BDDE925" w14:textId="06BCB651" w:rsidR="0079663B" w:rsidRPr="0079663B" w:rsidRDefault="0079663B" w:rsidP="009A6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1276" w:type="dxa"/>
          </w:tcPr>
          <w:p w14:paraId="390A5AB1" w14:textId="6C879CE0" w:rsidR="0079663B" w:rsidRPr="0079663B" w:rsidRDefault="0079663B" w:rsidP="009A6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(A)</w:t>
            </w:r>
          </w:p>
        </w:tc>
      </w:tr>
      <w:tr w:rsidR="0079663B" w:rsidRPr="009A664D" w14:paraId="320026D3" w14:textId="5D4605B3" w:rsidTr="00B053BD">
        <w:trPr>
          <w:trHeight w:val="473"/>
        </w:trPr>
        <w:tc>
          <w:tcPr>
            <w:tcW w:w="1608" w:type="dxa"/>
          </w:tcPr>
          <w:p w14:paraId="429491E3" w14:textId="576E5D5C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73" w:type="dxa"/>
          </w:tcPr>
          <w:p w14:paraId="58AD9558" w14:textId="06EE9A26" w:rsidR="0079663B" w:rsidRPr="00B517AC" w:rsidRDefault="00B517AC" w:rsidP="00B517AC">
            <w:pPr>
              <w:ind w:firstLine="7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9663B" w:rsidRPr="00B51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1502" w:type="dxa"/>
          </w:tcPr>
          <w:p w14:paraId="16472FAE" w14:textId="50D230C0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1758" w:type="dxa"/>
          </w:tcPr>
          <w:p w14:paraId="43FCF077" w14:textId="2F864493" w:rsidR="0079663B" w:rsidRPr="00B517AC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1134" w:type="dxa"/>
          </w:tcPr>
          <w:p w14:paraId="59B1B611" w14:textId="64B73941" w:rsidR="0079663B" w:rsidRPr="0079663B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96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276" w:type="dxa"/>
          </w:tcPr>
          <w:p w14:paraId="62559637" w14:textId="14B18AA1" w:rsidR="0079663B" w:rsidRPr="0079663B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</w:tr>
      <w:tr w:rsidR="0079663B" w:rsidRPr="009A664D" w14:paraId="743D0EA6" w14:textId="0870B54B" w:rsidTr="00B053BD">
        <w:trPr>
          <w:trHeight w:val="473"/>
        </w:trPr>
        <w:tc>
          <w:tcPr>
            <w:tcW w:w="1608" w:type="dxa"/>
          </w:tcPr>
          <w:p w14:paraId="4ADE39AE" w14:textId="4000642B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73" w:type="dxa"/>
          </w:tcPr>
          <w:p w14:paraId="4A57978F" w14:textId="3885F30F" w:rsidR="0079663B" w:rsidRPr="00B517AC" w:rsidRDefault="0079663B" w:rsidP="00B517A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1502" w:type="dxa"/>
          </w:tcPr>
          <w:p w14:paraId="1D5E3081" w14:textId="2059416C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1758" w:type="dxa"/>
          </w:tcPr>
          <w:p w14:paraId="41777963" w14:textId="2815E34D" w:rsidR="0079663B" w:rsidRPr="00B517AC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7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4.8</w:t>
            </w:r>
          </w:p>
        </w:tc>
        <w:tc>
          <w:tcPr>
            <w:tcW w:w="1134" w:type="dxa"/>
          </w:tcPr>
          <w:p w14:paraId="25CE7B2D" w14:textId="55D3A1CA" w:rsidR="0079663B" w:rsidRPr="0079663B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276" w:type="dxa"/>
          </w:tcPr>
          <w:p w14:paraId="66E7B4A4" w14:textId="37AD3095" w:rsidR="0079663B" w:rsidRPr="0079663B" w:rsidRDefault="0079663B" w:rsidP="007966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</w:tr>
      <w:tr w:rsidR="0079663B" w:rsidRPr="009A664D" w14:paraId="294C1B0C" w14:textId="6209F2D5" w:rsidTr="00B053BD">
        <w:trPr>
          <w:trHeight w:val="473"/>
        </w:trPr>
        <w:tc>
          <w:tcPr>
            <w:tcW w:w="1608" w:type="dxa"/>
          </w:tcPr>
          <w:p w14:paraId="6567F023" w14:textId="65CADB02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073" w:type="dxa"/>
          </w:tcPr>
          <w:p w14:paraId="5F74560A" w14:textId="29D601F4" w:rsidR="0079663B" w:rsidRPr="00B517AC" w:rsidRDefault="0079663B" w:rsidP="00B517AC">
            <w:pPr>
              <w:ind w:firstLine="70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517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240</w:t>
            </w:r>
          </w:p>
        </w:tc>
        <w:tc>
          <w:tcPr>
            <w:tcW w:w="1502" w:type="dxa"/>
          </w:tcPr>
          <w:p w14:paraId="0D15A9FC" w14:textId="3BFAD20E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1758" w:type="dxa"/>
          </w:tcPr>
          <w:p w14:paraId="1326CEB0" w14:textId="22B5A721" w:rsidR="0079663B" w:rsidRPr="009A664D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A66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</w:tcPr>
          <w:p w14:paraId="39A8080C" w14:textId="32F296AE" w:rsidR="0079663B" w:rsidRPr="0079663B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96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276" w:type="dxa"/>
          </w:tcPr>
          <w:p w14:paraId="32B5CDDD" w14:textId="13F7FA6C" w:rsidR="0079663B" w:rsidRPr="0079663B" w:rsidRDefault="0079663B" w:rsidP="009A66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</w:tr>
    </w:tbl>
    <w:p w14:paraId="24419E13" w14:textId="77777777" w:rsidR="008B771E" w:rsidRDefault="008B771E" w:rsidP="00B517A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63061F" w14:textId="04D96D45" w:rsidR="00B517AC" w:rsidRPr="0010055D" w:rsidRDefault="00B517AC" w:rsidP="00B517A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0055D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</w:t>
      </w:r>
    </w:p>
    <w:p w14:paraId="575086E4" w14:textId="4703D3F3" w:rsidR="00BF487A" w:rsidRPr="009A664D" w:rsidRDefault="00871258" w:rsidP="007D31B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71258">
        <w:rPr>
          <w:rFonts w:ascii="Times New Roman" w:hAnsi="Times New Roman" w:cs="Times New Roman"/>
          <w:sz w:val="28"/>
          <w:szCs w:val="28"/>
        </w:rPr>
        <w:t>Таким образом</w:t>
      </w:r>
      <w:r w:rsidRPr="0087125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06455A">
        <w:rPr>
          <w:rFonts w:ascii="Times New Roman" w:hAnsi="Times New Roman" w:cs="Times New Roman"/>
          <w:sz w:val="28"/>
          <w:szCs w:val="28"/>
        </w:rPr>
        <w:t>производительност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6455A">
        <w:rPr>
          <w:rFonts w:ascii="Times New Roman" w:hAnsi="Times New Roman" w:cs="Times New Roman"/>
          <w:sz w:val="28"/>
          <w:szCs w:val="28"/>
        </w:rPr>
        <w:t xml:space="preserve"> реактора-электролизера </w:t>
      </w:r>
      <w:r>
        <w:rPr>
          <w:rFonts w:ascii="Times New Roman" w:hAnsi="Times New Roman" w:cs="Times New Roman"/>
          <w:sz w:val="28"/>
          <w:szCs w:val="28"/>
        </w:rPr>
        <w:t xml:space="preserve">находится в прямой зависимости </w:t>
      </w:r>
      <w:r w:rsidRPr="0006455A">
        <w:rPr>
          <w:rFonts w:ascii="Times New Roman" w:hAnsi="Times New Roman" w:cs="Times New Roman"/>
          <w:sz w:val="28"/>
          <w:szCs w:val="28"/>
        </w:rPr>
        <w:t>от количества металлических пластин</w:t>
      </w:r>
      <w:r>
        <w:rPr>
          <w:rFonts w:ascii="Times New Roman" w:hAnsi="Times New Roman" w:cs="Times New Roman"/>
          <w:sz w:val="28"/>
          <w:szCs w:val="28"/>
        </w:rPr>
        <w:t xml:space="preserve"> реактора</w:t>
      </w:r>
      <w:r w:rsidR="004D7C3C">
        <w:rPr>
          <w:rFonts w:ascii="Times New Roman" w:hAnsi="Times New Roman" w:cs="Times New Roman"/>
          <w:sz w:val="28"/>
          <w:szCs w:val="28"/>
        </w:rPr>
        <w:t xml:space="preserve"> при условии соблюдения одинакового расстояния между пластинами. </w:t>
      </w:r>
    </w:p>
    <w:p w14:paraId="7C200F0B" w14:textId="77777777" w:rsidR="00303B16" w:rsidRDefault="00303B16" w:rsidP="00303B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FEC088" w14:textId="5145855B" w:rsidR="00303B16" w:rsidRPr="002A4E15" w:rsidRDefault="00BF32ED" w:rsidP="00303B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03B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03B16" w:rsidRPr="002A4E15">
        <w:rPr>
          <w:rFonts w:ascii="Times New Roman" w:hAnsi="Times New Roman" w:cs="Times New Roman"/>
          <w:b/>
          <w:bCs/>
          <w:sz w:val="28"/>
          <w:szCs w:val="28"/>
        </w:rPr>
        <w:t>Водородный топливный элемент</w:t>
      </w:r>
      <w:r w:rsidR="00303B16">
        <w:rPr>
          <w:rFonts w:ascii="Times New Roman" w:hAnsi="Times New Roman" w:cs="Times New Roman"/>
          <w:b/>
          <w:bCs/>
          <w:sz w:val="28"/>
          <w:szCs w:val="28"/>
        </w:rPr>
        <w:t xml:space="preserve"> – как устройство выработки электричества </w:t>
      </w:r>
    </w:p>
    <w:p w14:paraId="3A7005DC" w14:textId="56114B67" w:rsidR="007D51CC" w:rsidRPr="000F3678" w:rsidRDefault="006D1EC8" w:rsidP="008B7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678">
        <w:rPr>
          <w:rFonts w:ascii="Times New Roman" w:hAnsi="Times New Roman" w:cs="Times New Roman"/>
          <w:sz w:val="28"/>
          <w:szCs w:val="28"/>
        </w:rPr>
        <w:t xml:space="preserve">Исследуя процесс получения водорода </w:t>
      </w:r>
      <w:r w:rsidR="000F3678" w:rsidRPr="000F3678">
        <w:rPr>
          <w:rFonts w:ascii="Times New Roman" w:hAnsi="Times New Roman" w:cs="Times New Roman"/>
          <w:sz w:val="28"/>
          <w:szCs w:val="28"/>
        </w:rPr>
        <w:t xml:space="preserve">опытным </w:t>
      </w:r>
      <w:r w:rsidRPr="000F3678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0F3678" w:rsidRPr="000F3678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0F3678">
        <w:rPr>
          <w:rFonts w:ascii="Times New Roman" w:hAnsi="Times New Roman" w:cs="Times New Roman"/>
          <w:sz w:val="28"/>
          <w:szCs w:val="28"/>
        </w:rPr>
        <w:t xml:space="preserve">электролиза воды, возникает вполне логичный вопрос: </w:t>
      </w:r>
      <w:r w:rsidRPr="000F3678">
        <w:rPr>
          <w:rFonts w:ascii="Times New Roman" w:hAnsi="Times New Roman" w:cs="Times New Roman"/>
          <w:b/>
          <w:bCs/>
          <w:sz w:val="28"/>
          <w:szCs w:val="28"/>
        </w:rPr>
        <w:t>а возможно ли получение</w:t>
      </w:r>
      <w:r w:rsidR="000F3678" w:rsidRPr="000F3678">
        <w:rPr>
          <w:rFonts w:ascii="Times New Roman" w:hAnsi="Times New Roman" w:cs="Times New Roman"/>
          <w:b/>
          <w:bCs/>
          <w:sz w:val="28"/>
          <w:szCs w:val="28"/>
        </w:rPr>
        <w:t xml:space="preserve"> электричества посредством водорода?.</w:t>
      </w:r>
      <w:r w:rsidR="000F3678" w:rsidRPr="000F3678">
        <w:rPr>
          <w:rFonts w:ascii="Times New Roman" w:hAnsi="Times New Roman" w:cs="Times New Roman"/>
          <w:sz w:val="28"/>
          <w:szCs w:val="28"/>
        </w:rPr>
        <w:t>....Возможно!</w:t>
      </w:r>
    </w:p>
    <w:p w14:paraId="0AF34E7F" w14:textId="2409524B" w:rsidR="006D1EC8" w:rsidRPr="003C0E34" w:rsidRDefault="006D1EC8" w:rsidP="003C0E34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0E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3C0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31708EC" w14:textId="0D0194DE" w:rsidR="006D1EC8" w:rsidRDefault="00760ADB" w:rsidP="006D1EC8">
      <w:pPr>
        <w:jc w:val="center"/>
        <w:rPr>
          <w:rFonts w:ascii="Arial" w:hAnsi="Arial" w:cs="Arial"/>
          <w:color w:val="333333"/>
          <w:shd w:val="clear" w:color="auto" w:fill="FFFFFF"/>
        </w:rPr>
      </w:pPr>
      <w:r w:rsidRPr="00760ADB"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inline distT="0" distB="0" distL="0" distR="0" wp14:anchorId="10B8B370" wp14:editId="75078711">
            <wp:extent cx="4392118" cy="3160131"/>
            <wp:effectExtent l="0" t="0" r="8890" b="2540"/>
            <wp:docPr id="1026" name="Picture 2" descr="топливный элемент">
              <a:extLst xmlns:a="http://schemas.openxmlformats.org/drawingml/2006/main">
                <a:ext uri="{FF2B5EF4-FFF2-40B4-BE49-F238E27FC236}">
                  <a16:creationId xmlns:a16="http://schemas.microsoft.com/office/drawing/2014/main" id="{D355FA90-06D3-45CD-8004-C696A0A43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топливный элемент">
                      <a:extLst>
                        <a:ext uri="{FF2B5EF4-FFF2-40B4-BE49-F238E27FC236}">
                          <a16:creationId xmlns:a16="http://schemas.microsoft.com/office/drawing/2014/main" id="{D355FA90-06D3-45CD-8004-C696A0A43A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71" cy="316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57D01" w14:textId="77777777" w:rsidR="003B2D7D" w:rsidRDefault="003B2D7D" w:rsidP="00FF2E6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C0E3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Водородный</w:t>
      </w:r>
      <w:r w:rsidRPr="003C0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C0E3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топливный</w:t>
      </w:r>
      <w:r w:rsidRPr="003C0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C0E3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элемент</w:t>
      </w:r>
      <w:r w:rsidRPr="003C0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представляет собой электрохимическое устройство, вырабатывающее электричество посредством химической реакции между </w:t>
      </w:r>
      <w:r w:rsidRPr="003C0E3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водородом</w:t>
      </w:r>
      <w:r w:rsidRPr="003C0E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кислородом, а продуктом химической реакции является чистая вода</w:t>
      </w:r>
    </w:p>
    <w:p w14:paraId="7716F5F2" w14:textId="60E4FCDC" w:rsidR="00957925" w:rsidRDefault="006D1EC8" w:rsidP="00FF2E6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C0E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Первый водородный топливный элемент был сконструирован английским ученым Уильямом Гроувом в 30-х годах XIX века. Гроув пытался осадить медь из водного раствора сульфата меди на железную поверхность и заметил, что под действием электрического тока вода распадается на водород и кислород. После этого открытия Гроув и работавший параллельно с ним Кристиан </w:t>
      </w:r>
      <w:proofErr w:type="spellStart"/>
      <w:r w:rsidRPr="003C0E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Шенбейн</w:t>
      </w:r>
      <w:proofErr w:type="spellEnd"/>
      <w:r w:rsidRPr="003C0E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продемонстрировали возможность производства энергии в водородно-кислородном топливном элементе с использованием кислотного </w:t>
      </w:r>
      <w:r w:rsidR="00C477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электролита.</w:t>
      </w:r>
      <w:r w:rsidR="00430D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5FEAE54E" w14:textId="3E2F6D83" w:rsidR="00430D38" w:rsidRDefault="000E4220" w:rsidP="00FF2E6D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="00430D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7D468" wp14:editId="2E995ADA">
            <wp:extent cx="4137285" cy="2842154"/>
            <wp:effectExtent l="0" t="0" r="0" b="0"/>
            <wp:docPr id="8" name="Рисунок 8" descr="Изображение выглядит как внутренний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утренний, оруж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239495" cy="29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0580" w14:textId="77777777" w:rsidR="003B2D7D" w:rsidRDefault="003B2D7D" w:rsidP="00FF2E6D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A234518" w14:textId="77D5C3F4" w:rsidR="008B771E" w:rsidRDefault="00C47773" w:rsidP="008B771E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Топливный водородный</w:t>
      </w:r>
      <w:r w:rsidR="00FF2E6D" w:rsidRPr="00FF2E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элемент состоит из полимерной мембраны, помещенной между анодом (положительным электродом) и катодом (отрицательным электродом) вместе с анодным и катодным катализаторами. Полимерная мембрана используется в качестве электролита. Электроды обеспечивают контакт газа и электролита; перенос заряда происходит на границе трех фаз: электрода, газа и электролита. Электрон переходит с водорода на частицу углерода, а молекула водорода распадается на протоны согласно реакции </w:t>
      </w:r>
    </w:p>
    <w:p w14:paraId="24972C1B" w14:textId="4C3F2114" w:rsidR="00FF2E6D" w:rsidRDefault="00FF2E6D" w:rsidP="00FF2E6D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71E">
        <w:rPr>
          <w:rFonts w:ascii="Times New Roman" w:hAnsi="Times New Roman" w:cs="Times New Roman"/>
          <w:b/>
          <w:bCs/>
          <w:color w:val="0070C0"/>
          <w:sz w:val="32"/>
          <w:szCs w:val="32"/>
          <w:shd w:val="clear" w:color="auto" w:fill="FFFFFF"/>
        </w:rPr>
        <w:t>H2 → 2H+ + 2e–</w:t>
      </w:r>
      <w:r w:rsidRPr="000F3EE8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FF2E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65115A9" w14:textId="17C17BBF" w:rsidR="00FF2E6D" w:rsidRPr="00FF2E6D" w:rsidRDefault="007D0B27" w:rsidP="003B2D7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A820AB5" wp14:editId="79422494">
            <wp:extent cx="5423778" cy="4452079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19" cy="44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E6D" w:rsidRPr="00FF2E6D">
        <w:rPr>
          <w:noProof/>
        </w:rPr>
        <w:t xml:space="preserve"> </w:t>
      </w:r>
    </w:p>
    <w:p w14:paraId="7D9A2087" w14:textId="77777777" w:rsidR="008B771E" w:rsidRDefault="008B771E" w:rsidP="00303B16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5D113E1" w14:textId="15DB0D24" w:rsidR="00FF2E6D" w:rsidRDefault="00FF2E6D" w:rsidP="008B77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Положительно заряженные ионы водорода (протоны) через мембрану диффундируют к </w:t>
      </w:r>
      <w:r w:rsidR="00B66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аноду</w:t>
      </w:r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поток электронов направляется к катоду через внешнюю электрическую цепь, к которой подключена нагрузка (потребитель электрической энергии).</w:t>
      </w:r>
    </w:p>
    <w:p w14:paraId="2440257D" w14:textId="77777777" w:rsidR="00303B16" w:rsidRPr="000F3EE8" w:rsidRDefault="00303B16" w:rsidP="008B77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0F479B4" w14:textId="79C22835" w:rsidR="00FF2E6D" w:rsidRDefault="00FF2E6D" w:rsidP="008B77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Кислород, подаваемый на </w:t>
      </w:r>
      <w:r w:rsidR="00B66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анод</w:t>
      </w:r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 присутствии катализатора вступает в химическую реакцию с ионами водорода (протонами) из </w:t>
      </w:r>
      <w:proofErr w:type="spellStart"/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протонообменной</w:t>
      </w:r>
      <w:proofErr w:type="spellEnd"/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мембраны и электронами из внешней электрической цепи. В результате химической реакции образуется вода.</w:t>
      </w:r>
    </w:p>
    <w:p w14:paraId="0FD7B3E5" w14:textId="51913127" w:rsidR="00303B16" w:rsidRPr="00B309AD" w:rsidRDefault="00BF32ED" w:rsidP="00303B16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4</w:t>
      </w:r>
      <w:r w:rsidR="00B309AD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B309AD" w:rsidRPr="00B309AD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свойств </w:t>
      </w:r>
      <w:r w:rsidR="00B309AD" w:rsidRPr="00B309A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протоннообменной мембраны</w:t>
      </w:r>
    </w:p>
    <w:p w14:paraId="2611DD78" w14:textId="77777777" w:rsidR="00B309AD" w:rsidRDefault="00B309AD" w:rsidP="00303B16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57D9B69" w14:textId="77777777" w:rsidR="00CD59D0" w:rsidRDefault="000F3EE8" w:rsidP="00303B16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Изучая свойства протоннообменной мембраны можно выявить зависимость свойства проводимости мембраны от концентрации вещества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</w:t>
      </w:r>
      <w:r w:rsidRPr="000F3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ее составе.</w:t>
      </w:r>
      <w:r w:rsidR="008E10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1ACF0252" w14:textId="70670C0A" w:rsidR="005B11FA" w:rsidRPr="008E1019" w:rsidRDefault="008E1019" w:rsidP="00CD59D0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исследования я отобрал 3 вида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</w:t>
      </w:r>
      <w:r w:rsidRPr="00CD59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содержащих компонентов</w:t>
      </w:r>
      <w:r w:rsidR="00CD59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777EF334" w14:textId="5C450A39" w:rsidR="008E1019" w:rsidRDefault="008E1019" w:rsidP="00303B16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FA6221E" w14:textId="77777777" w:rsidR="008E1019" w:rsidRDefault="008E1019" w:rsidP="00303B16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EBFD057" w14:textId="52594308" w:rsidR="008E1019" w:rsidRDefault="008E1019" w:rsidP="008E1019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D726E" wp14:editId="3D454DB0">
            <wp:extent cx="2669414" cy="4137831"/>
            <wp:effectExtent l="8573" t="0" r="6667" b="6668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6759" cy="41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9CA2" w14:textId="77777777" w:rsidR="008E1019" w:rsidRDefault="008E1019" w:rsidP="00303B1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5E904D7" w14:textId="378571C0" w:rsidR="000F3EE8" w:rsidRDefault="000F3EE8" w:rsidP="00303B1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B30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ходе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исследовани</w:t>
      </w:r>
      <w:r w:rsidR="00B309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свойства проводимости мембраны мною были выявлены следующие зависимости:</w:t>
      </w:r>
    </w:p>
    <w:p w14:paraId="2A6BB091" w14:textId="77777777" w:rsidR="00B309AD" w:rsidRDefault="00B309AD" w:rsidP="00303B1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7"/>
        <w:gridCol w:w="1640"/>
        <w:gridCol w:w="1899"/>
        <w:gridCol w:w="2020"/>
        <w:gridCol w:w="1739"/>
      </w:tblGrid>
      <w:tr w:rsidR="002955A8" w14:paraId="18565135" w14:textId="2B12E410" w:rsidTr="009C1B68">
        <w:trPr>
          <w:trHeight w:val="2082"/>
        </w:trPr>
        <w:tc>
          <w:tcPr>
            <w:tcW w:w="3681" w:type="dxa"/>
          </w:tcPr>
          <w:p w14:paraId="225844AF" w14:textId="77777777" w:rsidR="002955A8" w:rsidRDefault="002955A8" w:rsidP="007D31B1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1DE215E3" w14:textId="77777777" w:rsidR="002955A8" w:rsidRDefault="002955A8" w:rsidP="007D31B1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2294126F" w14:textId="13BCDCB7" w:rsidR="002955A8" w:rsidRPr="008A7552" w:rsidRDefault="002955A8" w:rsidP="00112D1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вид различных примесей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Fe</w:t>
            </w:r>
            <w:r w:rsidRPr="008A75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мембране</w:t>
            </w:r>
          </w:p>
        </w:tc>
        <w:tc>
          <w:tcPr>
            <w:tcW w:w="1701" w:type="dxa"/>
          </w:tcPr>
          <w:p w14:paraId="2593E532" w14:textId="2F921148" w:rsidR="002955A8" w:rsidRPr="00112D13" w:rsidRDefault="002955A8" w:rsidP="002955A8">
            <w:pPr>
              <w:spacing w:before="24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содержание примесей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Fe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мембране (%</w:t>
            </w:r>
            <w:r w:rsidRPr="00112D1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898" w:type="dxa"/>
          </w:tcPr>
          <w:p w14:paraId="08E58763" w14:textId="77777777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31F52024" w14:textId="77777777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35CC83D5" w14:textId="6887848E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проводимость ионов (%)</w:t>
            </w:r>
          </w:p>
        </w:tc>
        <w:tc>
          <w:tcPr>
            <w:tcW w:w="2337" w:type="dxa"/>
          </w:tcPr>
          <w:p w14:paraId="01EA65F6" w14:textId="1BCFC216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содержание примесей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Fe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мембране при проводимости 100% (%)</w:t>
            </w:r>
          </w:p>
        </w:tc>
        <w:tc>
          <w:tcPr>
            <w:tcW w:w="2337" w:type="dxa"/>
          </w:tcPr>
          <w:p w14:paraId="18B32046" w14:textId="77777777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66F78657" w14:textId="77777777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0EC3F469" w14:textId="59D8804E" w:rsidR="002955A8" w:rsidRDefault="002955A8" w:rsidP="002955A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Показания тестера- вольтметра (В)</w:t>
            </w:r>
          </w:p>
        </w:tc>
      </w:tr>
      <w:tr w:rsidR="002955A8" w14:paraId="44C94C0B" w14:textId="0E841546" w:rsidTr="002955A8">
        <w:tc>
          <w:tcPr>
            <w:tcW w:w="3681" w:type="dxa"/>
          </w:tcPr>
          <w:p w14:paraId="427612A2" w14:textId="4259DDD0" w:rsidR="002955A8" w:rsidRPr="009C1B68" w:rsidRDefault="002955A8" w:rsidP="007D31B1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Железный купорос 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  <w:t>Fe-20%</w:t>
            </w:r>
          </w:p>
        </w:tc>
        <w:tc>
          <w:tcPr>
            <w:tcW w:w="1701" w:type="dxa"/>
          </w:tcPr>
          <w:p w14:paraId="46B59A0E" w14:textId="2B651B3F" w:rsidR="002955A8" w:rsidRDefault="002955A8" w:rsidP="00112D1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898" w:type="dxa"/>
          </w:tcPr>
          <w:p w14:paraId="3FE3F6AF" w14:textId="085069B8" w:rsidR="002955A8" w:rsidRPr="009C1B68" w:rsidRDefault="002955A8" w:rsidP="00F82EE8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2337" w:type="dxa"/>
          </w:tcPr>
          <w:p w14:paraId="277B6B1F" w14:textId="351191EC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337" w:type="dxa"/>
          </w:tcPr>
          <w:p w14:paraId="7C30C996" w14:textId="40138396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2,2</w:t>
            </w:r>
          </w:p>
        </w:tc>
      </w:tr>
      <w:tr w:rsidR="002955A8" w14:paraId="544A2E9F" w14:textId="76B2714E" w:rsidTr="002955A8">
        <w:tc>
          <w:tcPr>
            <w:tcW w:w="3681" w:type="dxa"/>
          </w:tcPr>
          <w:p w14:paraId="79771C48" w14:textId="0B87403A" w:rsidR="002955A8" w:rsidRPr="009C1B68" w:rsidRDefault="002955A8" w:rsidP="007D31B1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Хелат железа 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  <w:t>Fe-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11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  <w:t>%</w:t>
            </w:r>
          </w:p>
        </w:tc>
        <w:tc>
          <w:tcPr>
            <w:tcW w:w="1701" w:type="dxa"/>
          </w:tcPr>
          <w:p w14:paraId="6984F1A3" w14:textId="322729FD" w:rsidR="002955A8" w:rsidRDefault="002955A8" w:rsidP="00112D1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898" w:type="dxa"/>
          </w:tcPr>
          <w:p w14:paraId="2C36E13E" w14:textId="7FB08710" w:rsidR="002955A8" w:rsidRPr="009C1B68" w:rsidRDefault="002955A8" w:rsidP="00F82EE8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2337" w:type="dxa"/>
          </w:tcPr>
          <w:p w14:paraId="506BD7FF" w14:textId="374F73C2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45,5</w:t>
            </w:r>
          </w:p>
        </w:tc>
        <w:tc>
          <w:tcPr>
            <w:tcW w:w="2337" w:type="dxa"/>
          </w:tcPr>
          <w:p w14:paraId="36B1BA3E" w14:textId="1DFBC6B8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1,5</w:t>
            </w:r>
          </w:p>
        </w:tc>
      </w:tr>
      <w:tr w:rsidR="002955A8" w14:paraId="345BEDDF" w14:textId="5B42AE92" w:rsidTr="002955A8">
        <w:tc>
          <w:tcPr>
            <w:tcW w:w="3681" w:type="dxa"/>
          </w:tcPr>
          <w:p w14:paraId="3EBDB5C5" w14:textId="32395A7C" w:rsidR="002955A8" w:rsidRPr="009C1B68" w:rsidRDefault="002955A8" w:rsidP="007D31B1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Хлорное железо   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  <w:t>Fe-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46</w:t>
            </w: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  <w:lang w:val="en-US"/>
              </w:rPr>
              <w:t>%</w:t>
            </w:r>
          </w:p>
        </w:tc>
        <w:tc>
          <w:tcPr>
            <w:tcW w:w="1701" w:type="dxa"/>
          </w:tcPr>
          <w:p w14:paraId="0EF32C53" w14:textId="23829D10" w:rsidR="002955A8" w:rsidRDefault="002955A8" w:rsidP="00112D13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898" w:type="dxa"/>
          </w:tcPr>
          <w:p w14:paraId="21F812E4" w14:textId="036CF77B" w:rsidR="002955A8" w:rsidRPr="009C1B68" w:rsidRDefault="002955A8" w:rsidP="00F82EE8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C1B68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92</w:t>
            </w:r>
          </w:p>
        </w:tc>
        <w:tc>
          <w:tcPr>
            <w:tcW w:w="2337" w:type="dxa"/>
          </w:tcPr>
          <w:p w14:paraId="44F98B25" w14:textId="2C84FF17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10,85</w:t>
            </w:r>
          </w:p>
        </w:tc>
        <w:tc>
          <w:tcPr>
            <w:tcW w:w="2337" w:type="dxa"/>
          </w:tcPr>
          <w:p w14:paraId="282FECE9" w14:textId="4DAEAE83" w:rsidR="002955A8" w:rsidRDefault="002955A8" w:rsidP="00F82EE8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3,8</w:t>
            </w:r>
          </w:p>
        </w:tc>
      </w:tr>
    </w:tbl>
    <w:p w14:paraId="03673637" w14:textId="0D444336" w:rsidR="000F3EE8" w:rsidRPr="00F82EE8" w:rsidRDefault="00F82EE8" w:rsidP="007D31B1">
      <w:pPr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</w:pPr>
      <w:r w:rsidRPr="00F82EE8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>ВЫВОД</w:t>
      </w:r>
    </w:p>
    <w:p w14:paraId="2A3C3217" w14:textId="23C8A4CA" w:rsidR="00F34004" w:rsidRPr="00F82EE8" w:rsidRDefault="00F82EE8" w:rsidP="007D31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2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Таким образом, содержание </w:t>
      </w:r>
      <w:r w:rsidRPr="00F82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</w:t>
      </w:r>
      <w:r w:rsidRPr="00F82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различных примесях влияет на проводимость типа мембраны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Проводимость мембраны находится в </w:t>
      </w:r>
      <w:proofErr w:type="spellStart"/>
      <w:r w:rsidR="002955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прямопропорциональной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зависимости от % содержания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r w:rsidRPr="00F82E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примесях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6926A741" w14:textId="60A9BEF1" w:rsidR="007D31B1" w:rsidRDefault="00546B39" w:rsidP="007D31B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Заключение</w:t>
      </w:r>
    </w:p>
    <w:p w14:paraId="16B4D4CA" w14:textId="097AEFA8" w:rsidR="002955A8" w:rsidRPr="002955A8" w:rsidRDefault="002955A8" w:rsidP="007D31B1">
      <w:pPr>
        <w:rPr>
          <w:rFonts w:ascii="Times New Roman" w:hAnsi="Times New Roman" w:cs="Times New Roman"/>
          <w:sz w:val="28"/>
          <w:szCs w:val="28"/>
        </w:rPr>
      </w:pPr>
      <w:r w:rsidRPr="002955A8">
        <w:rPr>
          <w:rFonts w:ascii="Times New Roman" w:hAnsi="Times New Roman" w:cs="Times New Roman"/>
          <w:sz w:val="28"/>
          <w:szCs w:val="28"/>
        </w:rPr>
        <w:t>В ходе работы мне удалось создать модель водородного генератора, а также исследовать его характеристики. Цель работы была достигнута. Поставленные задачи выполнены:</w:t>
      </w:r>
    </w:p>
    <w:p w14:paraId="27A35D73" w14:textId="77777777" w:rsidR="00CB35F6" w:rsidRDefault="002955A8" w:rsidP="00CB35F6">
      <w:pPr>
        <w:rPr>
          <w:rFonts w:ascii="Times New Roman" w:hAnsi="Times New Roman" w:cs="Times New Roman"/>
          <w:sz w:val="28"/>
          <w:szCs w:val="28"/>
        </w:rPr>
      </w:pPr>
      <w:r w:rsidRPr="002955A8">
        <w:rPr>
          <w:rFonts w:ascii="Times New Roman" w:hAnsi="Times New Roman" w:cs="Times New Roman"/>
          <w:sz w:val="28"/>
          <w:szCs w:val="28"/>
        </w:rPr>
        <w:t>1) электролиз воды – приемлемый способ получения водорода. Водород - легко возобновляемое топливо. Его универсальность в том, что он может заменить любой вид горючего в самых разных областях энергетики, транспорта, промышленности, в быту.</w:t>
      </w:r>
      <w:r w:rsidR="00CB35F6">
        <w:rPr>
          <w:rFonts w:ascii="Times New Roman" w:hAnsi="Times New Roman" w:cs="Times New Roman"/>
          <w:sz w:val="28"/>
          <w:szCs w:val="28"/>
        </w:rPr>
        <w:t xml:space="preserve"> Почему же мы до сих пор не используем водородные двигатели?</w:t>
      </w:r>
    </w:p>
    <w:p w14:paraId="4144D420" w14:textId="77777777" w:rsidR="00CB35F6" w:rsidRPr="009F00C2" w:rsidRDefault="00CB35F6" w:rsidP="008B771E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F00C2">
        <w:rPr>
          <w:color w:val="000000"/>
          <w:sz w:val="28"/>
          <w:szCs w:val="28"/>
          <w:shd w:val="clear" w:color="auto" w:fill="FFFFFF"/>
        </w:rPr>
        <w:t>Главная проблема, перечеркивающая все преимущества водородного топлива: затраты электричества на выделение чистого вещества превышают количество энергии, получаемое от его сжигания. Максимальный КПД электролизера достигает 50%. Это значит, что на 1 кВт полученной теплоты затрачивается 2 кВт электроэнергии. Чтобы заменить 1л бензина для автомобиля потребуется 4766 литров чистого водорода.</w:t>
      </w:r>
    </w:p>
    <w:p w14:paraId="088AB72E" w14:textId="77777777" w:rsidR="00CB35F6" w:rsidRPr="009F00C2" w:rsidRDefault="00CB35F6" w:rsidP="00CB35F6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F00C2">
        <w:rPr>
          <w:color w:val="000000"/>
          <w:sz w:val="28"/>
          <w:szCs w:val="28"/>
          <w:shd w:val="clear" w:color="auto" w:fill="FFFFFF"/>
        </w:rPr>
        <w:t>Таким образом, с</w:t>
      </w:r>
      <w:r w:rsidRPr="009F00C2">
        <w:rPr>
          <w:color w:val="000000"/>
          <w:sz w:val="28"/>
          <w:szCs w:val="28"/>
        </w:rPr>
        <w:t>тоимость водородного топлива в несколько раз выше стоимости бензина и требует значительного количества электроэнергии для его производства.</w:t>
      </w:r>
    </w:p>
    <w:p w14:paraId="4CA2143C" w14:textId="1CDEE92F" w:rsidR="00CB35F6" w:rsidRPr="009F00C2" w:rsidRDefault="00CB35F6" w:rsidP="008B771E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F00C2">
        <w:rPr>
          <w:color w:val="000000"/>
          <w:sz w:val="28"/>
          <w:szCs w:val="28"/>
          <w:shd w:val="clear" w:color="auto" w:fill="FFFFFF"/>
        </w:rPr>
        <w:t>Самая высокая из всех веществ летучесть водорода также приводит к трудности его хранения: пары жидкого водорода проникают через мельчайшие зазоры. Так, специальный автомобильный бак, наполненный жидким водородом, за десять дней из-за испарения теряет половину объема.</w:t>
      </w:r>
    </w:p>
    <w:p w14:paraId="4C48C005" w14:textId="00EF284E" w:rsidR="002955A8" w:rsidRPr="002955A8" w:rsidRDefault="002955A8" w:rsidP="008B77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352C4D" w14:textId="2EA47995" w:rsidR="002955A8" w:rsidRDefault="002955A8" w:rsidP="008B77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55A8">
        <w:rPr>
          <w:rFonts w:ascii="Times New Roman" w:hAnsi="Times New Roman" w:cs="Times New Roman"/>
          <w:sz w:val="28"/>
          <w:szCs w:val="28"/>
        </w:rPr>
        <w:t xml:space="preserve">2) </w:t>
      </w:r>
      <w:r w:rsidR="008B771E">
        <w:rPr>
          <w:rFonts w:ascii="Times New Roman" w:hAnsi="Times New Roman" w:cs="Times New Roman"/>
          <w:sz w:val="28"/>
          <w:szCs w:val="28"/>
        </w:rPr>
        <w:tab/>
      </w:r>
      <w:r w:rsidRPr="002955A8">
        <w:rPr>
          <w:rFonts w:ascii="Times New Roman" w:hAnsi="Times New Roman" w:cs="Times New Roman"/>
          <w:sz w:val="28"/>
          <w:szCs w:val="28"/>
        </w:rPr>
        <w:t xml:space="preserve">В свою очередь,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955A8">
        <w:rPr>
          <w:rFonts w:ascii="Times New Roman" w:hAnsi="Times New Roman" w:cs="Times New Roman"/>
          <w:sz w:val="28"/>
          <w:szCs w:val="28"/>
        </w:rPr>
        <w:t>одородный топливный элемент является устройством выработки электричества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07D29" w:rsidRPr="00307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водородные топливные элементы не зря возлагают большие надежды. В процессе их работы загрязнение окружающей среды минимально, технические преимущества и безопасность очевидны, кроме того данный вид топлива принципиально автономен и способен заменить тяжелые и дорогие литиевые батареи.</w:t>
      </w:r>
      <w:r w:rsidR="003C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3117E61" w14:textId="6B5F4DAC" w:rsidR="00CB35F6" w:rsidRDefault="00CB35F6" w:rsidP="008B77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2017 году был создан «Водородный совет» (</w:t>
      </w:r>
      <w:proofErr w:type="spellStart"/>
      <w:r w:rsidRPr="00C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Hydrogen</w:t>
      </w:r>
      <w:proofErr w:type="spellEnd"/>
      <w:r w:rsidRPr="00C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Council), включающий 39 крупных производителей автомобилей, таких как Audi, BMW, Honda, Toyota, Daimler, GM, Hyundai. Его целью является исследование и разработка новых водородных технологий и их последующее широкое внедрение.</w:t>
      </w:r>
    </w:p>
    <w:p w14:paraId="4233A7B6" w14:textId="52B5BE11" w:rsidR="00327C18" w:rsidRDefault="00327C18" w:rsidP="008B77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4980EC" w14:textId="1BE3A30C" w:rsidR="00327C18" w:rsidRDefault="00327C18" w:rsidP="008B77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F2B783" w14:textId="2876E040" w:rsidR="00327C18" w:rsidRDefault="00327C18" w:rsidP="008B77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85D1E9" w14:textId="6FD2CF9A" w:rsidR="00327C18" w:rsidRDefault="00327C18" w:rsidP="008B771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733FCF" w14:textId="47168ECD" w:rsidR="00327C18" w:rsidRPr="00327C18" w:rsidRDefault="00327C18" w:rsidP="008B771E">
      <w:pPr>
        <w:ind w:firstLine="708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27C18">
        <w:rPr>
          <w:rFonts w:ascii="Times New Roman" w:hAnsi="Times New Roman" w:cs="Times New Roman"/>
          <w:sz w:val="32"/>
          <w:szCs w:val="32"/>
          <w:u w:val="single"/>
        </w:rPr>
        <w:lastRenderedPageBreak/>
        <w:t>Список литературы</w:t>
      </w:r>
    </w:p>
    <w:p w14:paraId="1A86BF72" w14:textId="28CC54AB" w:rsidR="007D31B1" w:rsidRDefault="007D31B1" w:rsidP="008B7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D8EF80" w14:textId="2B167193" w:rsidR="00327C18" w:rsidRPr="00327C18" w:rsidRDefault="00327C18" w:rsidP="008B771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1) Водород в энергетике : учеб. пособие / Р. В. Радченко, А. С Мокрушин, В. В. </w:t>
      </w:r>
      <w:proofErr w:type="spellStart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Тюльпа</w:t>
      </w:r>
      <w:proofErr w:type="spellEnd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— Екатеринбург : Изд-во Урал. ун-та, 2014.</w:t>
      </w:r>
    </w:p>
    <w:p w14:paraId="5F624CCE" w14:textId="77777777" w:rsidR="00327C18" w:rsidRPr="00327C18" w:rsidRDefault="00327C18" w:rsidP="00327C1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2) </w:t>
      </w:r>
      <w:proofErr w:type="spellStart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Кузык</w:t>
      </w:r>
      <w:proofErr w:type="spellEnd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Б. Н., </w:t>
      </w:r>
      <w:proofErr w:type="spellStart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Яковец</w:t>
      </w:r>
      <w:proofErr w:type="spellEnd"/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Ю. В. «Россия: стратегия перехода к водородной энергетике» 2007</w:t>
      </w:r>
    </w:p>
    <w:p w14:paraId="592965C2" w14:textId="1783DB12" w:rsidR="00327C18" w:rsidRPr="00327C18" w:rsidRDefault="00327C18" w:rsidP="00327C1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27C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 Козлов С. И. «Водородная энергетика: современное состояние, проблемы, перспективы» 2009</w:t>
      </w:r>
    </w:p>
    <w:p w14:paraId="170FDB23" w14:textId="3877FBD6" w:rsidR="00327C18" w:rsidRPr="00327C18" w:rsidRDefault="00327C18" w:rsidP="00327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7C18" w:rsidRPr="00327C18" w:rsidSect="00F61A15">
      <w:foot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7CC05" w14:textId="77777777" w:rsidR="00753F31" w:rsidRDefault="00753F31" w:rsidP="009C1B68">
      <w:pPr>
        <w:spacing w:after="0" w:line="240" w:lineRule="auto"/>
      </w:pPr>
      <w:r>
        <w:separator/>
      </w:r>
    </w:p>
  </w:endnote>
  <w:endnote w:type="continuationSeparator" w:id="0">
    <w:p w14:paraId="082A4268" w14:textId="77777777" w:rsidR="00753F31" w:rsidRDefault="00753F31" w:rsidP="009C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7724033"/>
      <w:docPartObj>
        <w:docPartGallery w:val="Page Numbers (Bottom of Page)"/>
        <w:docPartUnique/>
      </w:docPartObj>
    </w:sdtPr>
    <w:sdtContent>
      <w:p w14:paraId="28490E87" w14:textId="71A213B1" w:rsidR="0078110B" w:rsidRDefault="0078110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496118" w14:textId="77777777" w:rsidR="009C1B68" w:rsidRDefault="009C1B6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5B3B3" w14:textId="77777777" w:rsidR="00753F31" w:rsidRDefault="00753F31" w:rsidP="009C1B68">
      <w:pPr>
        <w:spacing w:after="0" w:line="240" w:lineRule="auto"/>
      </w:pPr>
      <w:r>
        <w:separator/>
      </w:r>
    </w:p>
  </w:footnote>
  <w:footnote w:type="continuationSeparator" w:id="0">
    <w:p w14:paraId="4C1B87FF" w14:textId="77777777" w:rsidR="00753F31" w:rsidRDefault="00753F31" w:rsidP="009C1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CF8"/>
    <w:multiLevelType w:val="hybridMultilevel"/>
    <w:tmpl w:val="FAB80A96"/>
    <w:lvl w:ilvl="0" w:tplc="574A2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826BD"/>
    <w:multiLevelType w:val="multilevel"/>
    <w:tmpl w:val="C36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6452B"/>
    <w:multiLevelType w:val="hybridMultilevel"/>
    <w:tmpl w:val="8B885C5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4B36B55"/>
    <w:multiLevelType w:val="hybridMultilevel"/>
    <w:tmpl w:val="D2BC18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752D8"/>
    <w:multiLevelType w:val="hybridMultilevel"/>
    <w:tmpl w:val="CD8E3DEA"/>
    <w:lvl w:ilvl="0" w:tplc="0419000D">
      <w:start w:val="1"/>
      <w:numFmt w:val="bullet"/>
      <w:lvlText w:val=""/>
      <w:lvlJc w:val="left"/>
      <w:pPr>
        <w:ind w:left="13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43E61128"/>
    <w:multiLevelType w:val="hybridMultilevel"/>
    <w:tmpl w:val="BF140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155C"/>
    <w:multiLevelType w:val="multilevel"/>
    <w:tmpl w:val="321E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B3C59"/>
    <w:multiLevelType w:val="hybridMultilevel"/>
    <w:tmpl w:val="A8DA214E"/>
    <w:lvl w:ilvl="0" w:tplc="04190017">
      <w:start w:val="1"/>
      <w:numFmt w:val="lowerLetter"/>
      <w:lvlText w:val="%1)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FB97C06"/>
    <w:multiLevelType w:val="hybridMultilevel"/>
    <w:tmpl w:val="8A347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816034">
    <w:abstractNumId w:val="1"/>
  </w:num>
  <w:num w:numId="2" w16cid:durableId="776757368">
    <w:abstractNumId w:val="3"/>
  </w:num>
  <w:num w:numId="3" w16cid:durableId="504983110">
    <w:abstractNumId w:val="7"/>
  </w:num>
  <w:num w:numId="4" w16cid:durableId="819613591">
    <w:abstractNumId w:val="0"/>
  </w:num>
  <w:num w:numId="5" w16cid:durableId="692148809">
    <w:abstractNumId w:val="8"/>
  </w:num>
  <w:num w:numId="6" w16cid:durableId="345445927">
    <w:abstractNumId w:val="6"/>
  </w:num>
  <w:num w:numId="7" w16cid:durableId="1243762303">
    <w:abstractNumId w:val="2"/>
  </w:num>
  <w:num w:numId="8" w16cid:durableId="1882862309">
    <w:abstractNumId w:val="4"/>
  </w:num>
  <w:num w:numId="9" w16cid:durableId="2519343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96"/>
    <w:rsid w:val="00015E4D"/>
    <w:rsid w:val="000511A1"/>
    <w:rsid w:val="0006455A"/>
    <w:rsid w:val="00096B43"/>
    <w:rsid w:val="000E4220"/>
    <w:rsid w:val="000F1832"/>
    <w:rsid w:val="000F3678"/>
    <w:rsid w:val="000F3EE8"/>
    <w:rsid w:val="0010055D"/>
    <w:rsid w:val="00112D13"/>
    <w:rsid w:val="001557CD"/>
    <w:rsid w:val="00190A14"/>
    <w:rsid w:val="001A7542"/>
    <w:rsid w:val="001B0ED7"/>
    <w:rsid w:val="001D244B"/>
    <w:rsid w:val="001E7DBA"/>
    <w:rsid w:val="002955A8"/>
    <w:rsid w:val="002A4E15"/>
    <w:rsid w:val="002E3B06"/>
    <w:rsid w:val="00303B16"/>
    <w:rsid w:val="00307D29"/>
    <w:rsid w:val="00324E43"/>
    <w:rsid w:val="00327C18"/>
    <w:rsid w:val="00362A37"/>
    <w:rsid w:val="00376B97"/>
    <w:rsid w:val="0038434B"/>
    <w:rsid w:val="00390BE8"/>
    <w:rsid w:val="00393065"/>
    <w:rsid w:val="003B2D7D"/>
    <w:rsid w:val="003C0E34"/>
    <w:rsid w:val="003C5416"/>
    <w:rsid w:val="003D67C0"/>
    <w:rsid w:val="003E0855"/>
    <w:rsid w:val="00430D38"/>
    <w:rsid w:val="004D7C3C"/>
    <w:rsid w:val="004F6151"/>
    <w:rsid w:val="005075A3"/>
    <w:rsid w:val="00515437"/>
    <w:rsid w:val="00546B39"/>
    <w:rsid w:val="00572F27"/>
    <w:rsid w:val="00583B02"/>
    <w:rsid w:val="005A5626"/>
    <w:rsid w:val="005B11FA"/>
    <w:rsid w:val="005C0BD0"/>
    <w:rsid w:val="005D6974"/>
    <w:rsid w:val="00625F81"/>
    <w:rsid w:val="006555AA"/>
    <w:rsid w:val="00672CD7"/>
    <w:rsid w:val="006D1EC8"/>
    <w:rsid w:val="00722EC2"/>
    <w:rsid w:val="00753F31"/>
    <w:rsid w:val="00760ADB"/>
    <w:rsid w:val="00765BCD"/>
    <w:rsid w:val="0078110B"/>
    <w:rsid w:val="00793CF5"/>
    <w:rsid w:val="0079663B"/>
    <w:rsid w:val="007A0D85"/>
    <w:rsid w:val="007A55DF"/>
    <w:rsid w:val="007D0B27"/>
    <w:rsid w:val="007D31B1"/>
    <w:rsid w:val="007D51CC"/>
    <w:rsid w:val="007E11B9"/>
    <w:rsid w:val="00800BAE"/>
    <w:rsid w:val="00811FE2"/>
    <w:rsid w:val="00813422"/>
    <w:rsid w:val="00847994"/>
    <w:rsid w:val="008570A1"/>
    <w:rsid w:val="00871258"/>
    <w:rsid w:val="008A7552"/>
    <w:rsid w:val="008B771E"/>
    <w:rsid w:val="008B78E9"/>
    <w:rsid w:val="008E1019"/>
    <w:rsid w:val="009236B7"/>
    <w:rsid w:val="00923996"/>
    <w:rsid w:val="00925566"/>
    <w:rsid w:val="00957925"/>
    <w:rsid w:val="00970CC1"/>
    <w:rsid w:val="00976D7F"/>
    <w:rsid w:val="00977892"/>
    <w:rsid w:val="009A664D"/>
    <w:rsid w:val="009C1B68"/>
    <w:rsid w:val="009F00C2"/>
    <w:rsid w:val="00A0060A"/>
    <w:rsid w:val="00A20E26"/>
    <w:rsid w:val="00A4772A"/>
    <w:rsid w:val="00AC5C2E"/>
    <w:rsid w:val="00AF7E02"/>
    <w:rsid w:val="00B04BD8"/>
    <w:rsid w:val="00B053BD"/>
    <w:rsid w:val="00B309AD"/>
    <w:rsid w:val="00B3679B"/>
    <w:rsid w:val="00B4133F"/>
    <w:rsid w:val="00B517AC"/>
    <w:rsid w:val="00B55E9F"/>
    <w:rsid w:val="00B66603"/>
    <w:rsid w:val="00B8557E"/>
    <w:rsid w:val="00B87A10"/>
    <w:rsid w:val="00BB006C"/>
    <w:rsid w:val="00BC01C9"/>
    <w:rsid w:val="00BC3474"/>
    <w:rsid w:val="00BE3DB5"/>
    <w:rsid w:val="00BF32ED"/>
    <w:rsid w:val="00BF487A"/>
    <w:rsid w:val="00C42F96"/>
    <w:rsid w:val="00C47773"/>
    <w:rsid w:val="00C65CA3"/>
    <w:rsid w:val="00C67E51"/>
    <w:rsid w:val="00C84CD5"/>
    <w:rsid w:val="00CA19ED"/>
    <w:rsid w:val="00CA56AB"/>
    <w:rsid w:val="00CA7511"/>
    <w:rsid w:val="00CB35F6"/>
    <w:rsid w:val="00CC45E4"/>
    <w:rsid w:val="00CD59D0"/>
    <w:rsid w:val="00D15D1C"/>
    <w:rsid w:val="00D448F8"/>
    <w:rsid w:val="00D75391"/>
    <w:rsid w:val="00D85758"/>
    <w:rsid w:val="00DA67FE"/>
    <w:rsid w:val="00DF627F"/>
    <w:rsid w:val="00E21FB8"/>
    <w:rsid w:val="00E74F33"/>
    <w:rsid w:val="00EC315B"/>
    <w:rsid w:val="00EC74C9"/>
    <w:rsid w:val="00ED51ED"/>
    <w:rsid w:val="00EF32A3"/>
    <w:rsid w:val="00F34004"/>
    <w:rsid w:val="00F61A15"/>
    <w:rsid w:val="00F807FA"/>
    <w:rsid w:val="00F82EE8"/>
    <w:rsid w:val="00F870F0"/>
    <w:rsid w:val="00FA43F8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7A5B3"/>
  <w15:chartTrackingRefBased/>
  <w15:docId w15:val="{D3FF9C87-A74A-4B35-A00F-ED1527208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31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A56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56A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CA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CA56AB"/>
    <w:rPr>
      <w:i/>
      <w:iCs/>
    </w:rPr>
  </w:style>
  <w:style w:type="paragraph" w:styleId="a5">
    <w:name w:val="List Paragraph"/>
    <w:basedOn w:val="a"/>
    <w:uiPriority w:val="34"/>
    <w:qFormat/>
    <w:rsid w:val="005A5626"/>
    <w:pPr>
      <w:ind w:left="720"/>
      <w:contextualSpacing/>
    </w:pPr>
  </w:style>
  <w:style w:type="character" w:customStyle="1" w:styleId="i2e">
    <w:name w:val="i2e"/>
    <w:basedOn w:val="a0"/>
    <w:rsid w:val="005075A3"/>
  </w:style>
  <w:style w:type="character" w:styleId="a6">
    <w:name w:val="Hyperlink"/>
    <w:basedOn w:val="a0"/>
    <w:uiPriority w:val="99"/>
    <w:unhideWhenUsed/>
    <w:rsid w:val="005075A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D31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ticle-renderblock">
    <w:name w:val="article-render__block"/>
    <w:basedOn w:val="a"/>
    <w:rsid w:val="007D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7">
    <w:name w:val="Table Grid"/>
    <w:basedOn w:val="a1"/>
    <w:uiPriority w:val="39"/>
    <w:rsid w:val="00925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C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1B68"/>
  </w:style>
  <w:style w:type="paragraph" w:styleId="aa">
    <w:name w:val="footer"/>
    <w:basedOn w:val="a"/>
    <w:link w:val="ab"/>
    <w:uiPriority w:val="99"/>
    <w:unhideWhenUsed/>
    <w:rsid w:val="009C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1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ozon.ru/product/laboratornyy-istochnik-pitaniya-ya-xun-1502dd-0-15v-2a-2xled-s-kompl-kabeley-215305486/?avtc=2&amp;avte=2&amp;avts=167680856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14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Комплектация DoorHan</dc:creator>
  <cp:keywords/>
  <dc:description/>
  <cp:lastModifiedBy>Комплектация DoorHan</cp:lastModifiedBy>
  <cp:revision>94</cp:revision>
  <cp:lastPrinted>2023-02-20T07:01:00Z</cp:lastPrinted>
  <dcterms:created xsi:type="dcterms:W3CDTF">2023-02-19T15:04:00Z</dcterms:created>
  <dcterms:modified xsi:type="dcterms:W3CDTF">2023-02-28T14:54:00Z</dcterms:modified>
</cp:coreProperties>
</file>