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89" w:rsidRPr="002E7B86" w:rsidRDefault="00B668B1" w:rsidP="002E7B86">
      <w:pPr>
        <w:spacing w:line="360" w:lineRule="auto"/>
        <w:jc w:val="center"/>
        <w:rPr>
          <w:rFonts w:ascii="Times New Roman" w:hAnsi="Times New Roman" w:cs="Times New Roman"/>
          <w:b/>
          <w:sz w:val="28"/>
          <w:szCs w:val="28"/>
        </w:rPr>
      </w:pPr>
      <w:r w:rsidRPr="002E7B86">
        <w:rPr>
          <w:rFonts w:ascii="Times New Roman" w:hAnsi="Times New Roman" w:cs="Times New Roman"/>
          <w:b/>
          <w:sz w:val="28"/>
          <w:szCs w:val="28"/>
        </w:rPr>
        <w:t>Синдром эмоционального выгорания</w:t>
      </w:r>
      <w:r w:rsidR="006147C0">
        <w:rPr>
          <w:rFonts w:ascii="Times New Roman" w:hAnsi="Times New Roman" w:cs="Times New Roman"/>
          <w:b/>
          <w:sz w:val="28"/>
          <w:szCs w:val="28"/>
        </w:rPr>
        <w:t xml:space="preserve"> как фактор риска инновационной деятельности педагога</w:t>
      </w:r>
      <w:bookmarkStart w:id="0" w:name="_GoBack"/>
      <w:bookmarkEnd w:id="0"/>
    </w:p>
    <w:p w:rsidR="00B668B1" w:rsidRPr="002E7B86" w:rsidRDefault="00146FE0" w:rsidP="002E7B86">
      <w:pPr>
        <w:spacing w:line="360" w:lineRule="auto"/>
        <w:ind w:left="2124" w:firstLine="708"/>
        <w:jc w:val="both"/>
        <w:rPr>
          <w:rFonts w:ascii="Times New Roman" w:hAnsi="Times New Roman" w:cs="Times New Roman"/>
          <w:sz w:val="24"/>
          <w:szCs w:val="24"/>
        </w:rPr>
      </w:pPr>
      <w:r w:rsidRPr="002E7B86">
        <w:rPr>
          <w:rFonts w:ascii="Times New Roman" w:hAnsi="Times New Roman" w:cs="Times New Roman"/>
          <w:sz w:val="24"/>
          <w:szCs w:val="24"/>
        </w:rPr>
        <w:t xml:space="preserve">Морозова Н.В., </w:t>
      </w:r>
      <w:proofErr w:type="spellStart"/>
      <w:r w:rsidR="00380F81" w:rsidRPr="002E7B86">
        <w:rPr>
          <w:rFonts w:ascii="Times New Roman" w:hAnsi="Times New Roman" w:cs="Times New Roman"/>
          <w:sz w:val="24"/>
          <w:szCs w:val="24"/>
        </w:rPr>
        <w:t>к</w:t>
      </w:r>
      <w:r w:rsidRPr="002E7B86">
        <w:rPr>
          <w:rFonts w:ascii="Times New Roman" w:hAnsi="Times New Roman" w:cs="Times New Roman"/>
          <w:sz w:val="24"/>
          <w:szCs w:val="24"/>
        </w:rPr>
        <w:t>.</w:t>
      </w:r>
      <w:r w:rsidR="00380F81" w:rsidRPr="002E7B86">
        <w:rPr>
          <w:rFonts w:ascii="Times New Roman" w:hAnsi="Times New Roman" w:cs="Times New Roman"/>
          <w:sz w:val="24"/>
          <w:szCs w:val="24"/>
        </w:rPr>
        <w:t>м</w:t>
      </w:r>
      <w:proofErr w:type="gramStart"/>
      <w:r w:rsidRPr="002E7B86">
        <w:rPr>
          <w:rFonts w:ascii="Times New Roman" w:hAnsi="Times New Roman" w:cs="Times New Roman"/>
          <w:sz w:val="24"/>
          <w:szCs w:val="24"/>
        </w:rPr>
        <w:t>.</w:t>
      </w:r>
      <w:r w:rsidR="00380F81" w:rsidRPr="002E7B86">
        <w:rPr>
          <w:rFonts w:ascii="Times New Roman" w:hAnsi="Times New Roman" w:cs="Times New Roman"/>
          <w:sz w:val="24"/>
          <w:szCs w:val="24"/>
        </w:rPr>
        <w:t>н</w:t>
      </w:r>
      <w:proofErr w:type="spellEnd"/>
      <w:proofErr w:type="gramEnd"/>
      <w:r w:rsidRPr="002E7B86">
        <w:rPr>
          <w:rFonts w:ascii="Times New Roman" w:hAnsi="Times New Roman" w:cs="Times New Roman"/>
          <w:sz w:val="24"/>
          <w:szCs w:val="24"/>
        </w:rPr>
        <w:t>,</w:t>
      </w:r>
      <w:r w:rsidR="00380F81" w:rsidRPr="002E7B86">
        <w:rPr>
          <w:rFonts w:ascii="Times New Roman" w:hAnsi="Times New Roman" w:cs="Times New Roman"/>
          <w:sz w:val="24"/>
          <w:szCs w:val="24"/>
        </w:rPr>
        <w:t xml:space="preserve"> профессор МАН</w:t>
      </w:r>
      <w:r w:rsidRPr="002E7B86">
        <w:rPr>
          <w:rFonts w:ascii="Times New Roman" w:hAnsi="Times New Roman" w:cs="Times New Roman"/>
          <w:sz w:val="24"/>
          <w:szCs w:val="24"/>
        </w:rPr>
        <w:t xml:space="preserve">, </w:t>
      </w:r>
      <w:r w:rsidR="00380F81" w:rsidRPr="002E7B86">
        <w:rPr>
          <w:rFonts w:ascii="Times New Roman" w:hAnsi="Times New Roman" w:cs="Times New Roman"/>
          <w:sz w:val="24"/>
          <w:szCs w:val="24"/>
        </w:rPr>
        <w:t xml:space="preserve"> врач </w:t>
      </w:r>
      <w:r w:rsidRPr="002E7B86">
        <w:rPr>
          <w:rFonts w:ascii="Times New Roman" w:hAnsi="Times New Roman" w:cs="Times New Roman"/>
          <w:sz w:val="24"/>
          <w:szCs w:val="24"/>
        </w:rPr>
        <w:t xml:space="preserve">- </w:t>
      </w:r>
      <w:r w:rsidR="00380F81" w:rsidRPr="002E7B86">
        <w:rPr>
          <w:rFonts w:ascii="Times New Roman" w:hAnsi="Times New Roman" w:cs="Times New Roman"/>
          <w:sz w:val="24"/>
          <w:szCs w:val="24"/>
        </w:rPr>
        <w:t>невролог</w:t>
      </w:r>
      <w:r w:rsidRPr="002E7B86">
        <w:rPr>
          <w:rFonts w:ascii="Times New Roman" w:hAnsi="Times New Roman" w:cs="Times New Roman"/>
          <w:sz w:val="24"/>
          <w:szCs w:val="24"/>
        </w:rPr>
        <w:t xml:space="preserve"> высшей категории</w:t>
      </w:r>
      <w:r w:rsidR="00380F81" w:rsidRPr="002E7B86">
        <w:rPr>
          <w:rFonts w:ascii="Times New Roman" w:hAnsi="Times New Roman" w:cs="Times New Roman"/>
          <w:sz w:val="24"/>
          <w:szCs w:val="24"/>
        </w:rPr>
        <w:t>, психотерапевт, методист центра по формированию культуры здоровья участ</w:t>
      </w:r>
      <w:r w:rsidRPr="002E7B86">
        <w:rPr>
          <w:rFonts w:ascii="Times New Roman" w:hAnsi="Times New Roman" w:cs="Times New Roman"/>
          <w:sz w:val="24"/>
          <w:szCs w:val="24"/>
        </w:rPr>
        <w:t xml:space="preserve">ников образовательного процесса </w:t>
      </w:r>
      <w:r w:rsidR="00380F81" w:rsidRPr="002E7B86">
        <w:rPr>
          <w:rFonts w:ascii="Times New Roman" w:hAnsi="Times New Roman" w:cs="Times New Roman"/>
          <w:sz w:val="24"/>
          <w:szCs w:val="24"/>
        </w:rPr>
        <w:t xml:space="preserve"> МБОУ лицей №87 им. Л.И. Новиковой.</w:t>
      </w:r>
    </w:p>
    <w:p w:rsidR="00F40DE3" w:rsidRPr="002E7B86" w:rsidRDefault="00017316" w:rsidP="002E7B86">
      <w:pPr>
        <w:spacing w:line="360" w:lineRule="auto"/>
        <w:ind w:firstLine="708"/>
        <w:jc w:val="both"/>
        <w:rPr>
          <w:rFonts w:ascii="Times New Roman" w:hAnsi="Times New Roman" w:cs="Times New Roman"/>
          <w:sz w:val="24"/>
          <w:szCs w:val="24"/>
        </w:rPr>
      </w:pPr>
      <w:r w:rsidRPr="002E7B86">
        <w:rPr>
          <w:rFonts w:ascii="Times New Roman" w:hAnsi="Times New Roman" w:cs="Times New Roman"/>
          <w:sz w:val="24"/>
          <w:szCs w:val="24"/>
        </w:rPr>
        <w:t>В начале  ХХ</w:t>
      </w:r>
      <w:proofErr w:type="gramStart"/>
      <w:r w:rsidRPr="002E7B86">
        <w:rPr>
          <w:rFonts w:ascii="Times New Roman" w:hAnsi="Times New Roman" w:cs="Times New Roman"/>
          <w:sz w:val="24"/>
          <w:szCs w:val="24"/>
        </w:rPr>
        <w:t>I</w:t>
      </w:r>
      <w:proofErr w:type="gramEnd"/>
      <w:r w:rsidRPr="002E7B86">
        <w:rPr>
          <w:rFonts w:ascii="Times New Roman" w:hAnsi="Times New Roman" w:cs="Times New Roman"/>
          <w:sz w:val="24"/>
          <w:szCs w:val="24"/>
        </w:rPr>
        <w:t xml:space="preserve"> века происходит процесс  переосмысления приоритетов в области  психического здоровья. Произошли изменения в структуре  и распространенности психических и поведенческих расстройств у населения большинства стран мира. В 1990г. из 10 ведущих причин инвалидности  в мире 5 составляют психические и поведенческие расстройства.</w:t>
      </w:r>
      <w:r w:rsidR="00F40DE3" w:rsidRPr="002E7B86">
        <w:rPr>
          <w:rFonts w:ascii="Times New Roman" w:hAnsi="Times New Roman" w:cs="Times New Roman"/>
          <w:sz w:val="24"/>
          <w:szCs w:val="24"/>
        </w:rPr>
        <w:t xml:space="preserve"> В</w:t>
      </w:r>
      <w:r w:rsidRPr="002E7B86">
        <w:rPr>
          <w:rFonts w:ascii="Times New Roman" w:hAnsi="Times New Roman" w:cs="Times New Roman"/>
          <w:sz w:val="24"/>
          <w:szCs w:val="24"/>
        </w:rPr>
        <w:t xml:space="preserve"> нашей стране в последние годы возрастает интерес к изучению так называемого человеческого фактора: это особенности психологических процессов, свойств и личностных характеристик специалистов </w:t>
      </w:r>
      <w:proofErr w:type="spellStart"/>
      <w:r w:rsidRPr="002E7B86">
        <w:rPr>
          <w:rFonts w:ascii="Times New Roman" w:hAnsi="Times New Roman" w:cs="Times New Roman"/>
          <w:sz w:val="24"/>
          <w:szCs w:val="24"/>
        </w:rPr>
        <w:t>стрессогенных</w:t>
      </w:r>
      <w:proofErr w:type="spellEnd"/>
      <w:r w:rsidRPr="002E7B86">
        <w:rPr>
          <w:rFonts w:ascii="Times New Roman" w:hAnsi="Times New Roman" w:cs="Times New Roman"/>
          <w:sz w:val="24"/>
          <w:szCs w:val="24"/>
        </w:rPr>
        <w:t xml:space="preserve"> профессий в связи с усложнением профессиональных задач, условий,  темпов жизни и труда, а также самой организации трудовой деятельности. </w:t>
      </w:r>
      <w:r w:rsidR="00F40DE3" w:rsidRPr="002E7B86">
        <w:rPr>
          <w:rFonts w:ascii="Times New Roman" w:hAnsi="Times New Roman" w:cs="Times New Roman"/>
          <w:sz w:val="24"/>
          <w:szCs w:val="24"/>
        </w:rPr>
        <w:t xml:space="preserve"> Еще Фрейд обращал внимание на характер взаимоотношений  субъектов профессиональной деятельности и указывал, что достижение продуктивного альянса невозможно без учета феноменов, в основе которых лежат мировоззренческие и личностные характеристики участников процесса, в нашем случае педагога-педагога, педагога-ученика, педагога-родителя-ученика.</w:t>
      </w:r>
    </w:p>
    <w:p w:rsidR="00017316" w:rsidRPr="002E7B86" w:rsidRDefault="00F40DE3" w:rsidP="002E7B86">
      <w:pPr>
        <w:spacing w:line="360" w:lineRule="auto"/>
        <w:ind w:firstLine="708"/>
        <w:jc w:val="both"/>
        <w:rPr>
          <w:rFonts w:ascii="Times New Roman" w:hAnsi="Times New Roman" w:cs="Times New Roman"/>
          <w:sz w:val="24"/>
          <w:szCs w:val="24"/>
        </w:rPr>
      </w:pPr>
      <w:r w:rsidRPr="002E7B86">
        <w:rPr>
          <w:rFonts w:ascii="Times New Roman" w:hAnsi="Times New Roman" w:cs="Times New Roman"/>
          <w:sz w:val="24"/>
          <w:szCs w:val="24"/>
        </w:rPr>
        <w:t xml:space="preserve"> В</w:t>
      </w:r>
      <w:r w:rsidR="00017316" w:rsidRPr="002E7B86">
        <w:rPr>
          <w:rFonts w:ascii="Times New Roman" w:hAnsi="Times New Roman" w:cs="Times New Roman"/>
          <w:sz w:val="24"/>
          <w:szCs w:val="24"/>
        </w:rPr>
        <w:t>ажно влияние характера профессиональной деятельности на субъект этой деятельности, т.е. на педагога.</w:t>
      </w:r>
      <w:r w:rsidR="00585513" w:rsidRPr="002E7B86">
        <w:rPr>
          <w:rFonts w:ascii="Times New Roman" w:hAnsi="Times New Roman" w:cs="Times New Roman"/>
          <w:sz w:val="24"/>
          <w:szCs w:val="24"/>
        </w:rPr>
        <w:t xml:space="preserve"> </w:t>
      </w:r>
      <w:r w:rsidR="00017316" w:rsidRPr="002E7B86">
        <w:rPr>
          <w:rFonts w:ascii="Times New Roman" w:hAnsi="Times New Roman" w:cs="Times New Roman"/>
          <w:sz w:val="24"/>
          <w:szCs w:val="24"/>
        </w:rPr>
        <w:t xml:space="preserve">В мире возросло число психических и психосоматических заболеваний, сокращается профессиональное долголетие. НЦПЗ РАМН прогнозировал, что если общеэкономическое состояние страны будет продолжать носить кризисный характер, то число лиц с психическими отклонениями (особенно депрессий) составит в ближайшие годы в России 10 </w:t>
      </w:r>
      <w:proofErr w:type="spellStart"/>
      <w:r w:rsidR="00017316" w:rsidRPr="002E7B86">
        <w:rPr>
          <w:rFonts w:ascii="Times New Roman" w:hAnsi="Times New Roman" w:cs="Times New Roman"/>
          <w:sz w:val="24"/>
          <w:szCs w:val="24"/>
        </w:rPr>
        <w:t>млн</w:t>
      </w:r>
      <w:proofErr w:type="gramStart"/>
      <w:r w:rsidR="00017316" w:rsidRPr="002E7B86">
        <w:rPr>
          <w:rFonts w:ascii="Times New Roman" w:hAnsi="Times New Roman" w:cs="Times New Roman"/>
          <w:sz w:val="24"/>
          <w:szCs w:val="24"/>
        </w:rPr>
        <w:t>.ч</w:t>
      </w:r>
      <w:proofErr w:type="gramEnd"/>
      <w:r w:rsidR="00017316" w:rsidRPr="002E7B86">
        <w:rPr>
          <w:rFonts w:ascii="Times New Roman" w:hAnsi="Times New Roman" w:cs="Times New Roman"/>
          <w:sz w:val="24"/>
          <w:szCs w:val="24"/>
        </w:rPr>
        <w:t>еловек</w:t>
      </w:r>
      <w:proofErr w:type="spellEnd"/>
      <w:r w:rsidR="00017316" w:rsidRPr="002E7B86">
        <w:rPr>
          <w:rFonts w:ascii="Times New Roman" w:hAnsi="Times New Roman" w:cs="Times New Roman"/>
          <w:sz w:val="24"/>
          <w:szCs w:val="24"/>
        </w:rPr>
        <w:t xml:space="preserve">. Поэтому важна проблема ранней диагностики, профилактики, </w:t>
      </w:r>
      <w:r w:rsidR="00017316" w:rsidRPr="002E7B86">
        <w:rPr>
          <w:rFonts w:ascii="Times New Roman" w:hAnsi="Times New Roman" w:cs="Times New Roman"/>
          <w:sz w:val="24"/>
          <w:szCs w:val="24"/>
          <w:u w:val="single"/>
        </w:rPr>
        <w:t>развития</w:t>
      </w:r>
      <w:r w:rsidR="00017316" w:rsidRPr="002E7B86">
        <w:rPr>
          <w:rFonts w:ascii="Times New Roman" w:hAnsi="Times New Roman" w:cs="Times New Roman"/>
          <w:sz w:val="24"/>
          <w:szCs w:val="24"/>
        </w:rPr>
        <w:t xml:space="preserve"> способностей адаптации к тому или иному роду служебной деятельности, приобретающая  приобретает государственную значимость</w:t>
      </w:r>
      <w:r w:rsidRPr="002E7B86">
        <w:rPr>
          <w:rFonts w:ascii="Times New Roman" w:hAnsi="Times New Roman" w:cs="Times New Roman"/>
          <w:sz w:val="24"/>
          <w:szCs w:val="24"/>
        </w:rPr>
        <w:t xml:space="preserve">. </w:t>
      </w:r>
      <w:r w:rsidR="00017316" w:rsidRPr="002E7B86">
        <w:rPr>
          <w:rFonts w:ascii="Times New Roman" w:hAnsi="Times New Roman" w:cs="Times New Roman"/>
          <w:sz w:val="24"/>
          <w:szCs w:val="24"/>
        </w:rPr>
        <w:t xml:space="preserve">В МКБ-10 «симптом выгорания» выделен в отдельный диагностический таксон  </w:t>
      </w:r>
      <w:r w:rsidR="00017316" w:rsidRPr="002E7B86">
        <w:rPr>
          <w:rFonts w:ascii="Times New Roman" w:hAnsi="Times New Roman" w:cs="Times New Roman"/>
          <w:sz w:val="24"/>
          <w:szCs w:val="24"/>
          <w:lang w:val="en-US"/>
        </w:rPr>
        <w:t>Z</w:t>
      </w:r>
      <w:r w:rsidR="00017316" w:rsidRPr="002E7B86">
        <w:rPr>
          <w:rFonts w:ascii="Times New Roman" w:hAnsi="Times New Roman" w:cs="Times New Roman"/>
          <w:sz w:val="24"/>
          <w:szCs w:val="24"/>
        </w:rPr>
        <w:t xml:space="preserve"> 73 (проблемы, связанные с трудностями управления своей жизнью). Установлено, что на основе симптома эмоционального выгорания могут развиться психосоматические расстройства, гипертоническая болезнь, сахарный диабет, ЖКТ, онкология, тревожные расстройства, депрессивные состояния, алкоголизм, </w:t>
      </w:r>
      <w:proofErr w:type="spellStart"/>
      <w:r w:rsidR="00017316" w:rsidRPr="002E7B86">
        <w:rPr>
          <w:rFonts w:ascii="Times New Roman" w:hAnsi="Times New Roman" w:cs="Times New Roman"/>
          <w:sz w:val="24"/>
          <w:szCs w:val="24"/>
        </w:rPr>
        <w:t>дезадаптивные</w:t>
      </w:r>
      <w:proofErr w:type="spellEnd"/>
      <w:r w:rsidR="00017316" w:rsidRPr="002E7B86">
        <w:rPr>
          <w:rFonts w:ascii="Times New Roman" w:hAnsi="Times New Roman" w:cs="Times New Roman"/>
          <w:sz w:val="24"/>
          <w:szCs w:val="24"/>
        </w:rPr>
        <w:t xml:space="preserve"> состояния. </w:t>
      </w:r>
      <w:r w:rsidRPr="002E7B86">
        <w:rPr>
          <w:rFonts w:ascii="Times New Roman" w:hAnsi="Times New Roman" w:cs="Times New Roman"/>
          <w:sz w:val="24"/>
          <w:szCs w:val="24"/>
        </w:rPr>
        <w:t xml:space="preserve">ВОЗ признала, что симптом эмоционального выгорания требует медицинского вмешательства. </w:t>
      </w:r>
      <w:r w:rsidR="00017316" w:rsidRPr="002E7B86">
        <w:rPr>
          <w:rFonts w:ascii="Times New Roman" w:hAnsi="Times New Roman" w:cs="Times New Roman"/>
          <w:sz w:val="24"/>
          <w:szCs w:val="24"/>
        </w:rPr>
        <w:t xml:space="preserve">Несмотря на </w:t>
      </w:r>
      <w:r w:rsidR="00017316" w:rsidRPr="002E7B86">
        <w:rPr>
          <w:rFonts w:ascii="Times New Roman" w:hAnsi="Times New Roman" w:cs="Times New Roman"/>
          <w:sz w:val="24"/>
          <w:szCs w:val="24"/>
        </w:rPr>
        <w:lastRenderedPageBreak/>
        <w:t xml:space="preserve">выраженный характер </w:t>
      </w:r>
      <w:proofErr w:type="spellStart"/>
      <w:r w:rsidR="00017316" w:rsidRPr="002E7B86">
        <w:rPr>
          <w:rFonts w:ascii="Times New Roman" w:hAnsi="Times New Roman" w:cs="Times New Roman"/>
          <w:sz w:val="24"/>
          <w:szCs w:val="24"/>
        </w:rPr>
        <w:t>дезадаптационных</w:t>
      </w:r>
      <w:proofErr w:type="spellEnd"/>
      <w:r w:rsidR="00017316" w:rsidRPr="002E7B86">
        <w:rPr>
          <w:rFonts w:ascii="Times New Roman" w:hAnsi="Times New Roman" w:cs="Times New Roman"/>
          <w:sz w:val="24"/>
          <w:szCs w:val="24"/>
        </w:rPr>
        <w:t xml:space="preserve"> нарушений в нашей стране в отличие от стран Европы, Северной Америки, Японии нет специализированной системы профилактики симптома выгорания профессиональной деятельности (педагоги, врачи).</w:t>
      </w:r>
    </w:p>
    <w:p w:rsidR="00BB0714" w:rsidRPr="002E7B86" w:rsidRDefault="00BB0714" w:rsidP="002E7B86">
      <w:pPr>
        <w:spacing w:line="360" w:lineRule="auto"/>
        <w:ind w:firstLine="708"/>
        <w:jc w:val="both"/>
        <w:rPr>
          <w:rFonts w:ascii="Times New Roman" w:hAnsi="Times New Roman" w:cs="Times New Roman"/>
          <w:sz w:val="24"/>
          <w:szCs w:val="24"/>
        </w:rPr>
      </w:pPr>
      <w:r w:rsidRPr="002E7B86">
        <w:rPr>
          <w:rFonts w:ascii="Times New Roman" w:hAnsi="Times New Roman" w:cs="Times New Roman"/>
          <w:sz w:val="24"/>
          <w:szCs w:val="24"/>
        </w:rPr>
        <w:t xml:space="preserve">Для решения проблемы эмоционального (профессионально-личностного) выгорания педагогов необходимо знать основные научные концепции и подходы к выбору методов достижения положительного результата в профилактике СЭВ. </w:t>
      </w:r>
    </w:p>
    <w:p w:rsidR="00017316" w:rsidRPr="002E7B86" w:rsidRDefault="00BB0714" w:rsidP="002E7B86">
      <w:pPr>
        <w:spacing w:line="360" w:lineRule="auto"/>
        <w:ind w:firstLine="708"/>
        <w:jc w:val="both"/>
        <w:rPr>
          <w:rFonts w:ascii="Times New Roman" w:hAnsi="Times New Roman" w:cs="Times New Roman"/>
          <w:sz w:val="24"/>
          <w:szCs w:val="24"/>
        </w:rPr>
      </w:pPr>
      <w:r w:rsidRPr="002E7B86">
        <w:rPr>
          <w:rFonts w:ascii="Times New Roman" w:hAnsi="Times New Roman" w:cs="Times New Roman"/>
          <w:sz w:val="24"/>
          <w:szCs w:val="24"/>
        </w:rPr>
        <w:t xml:space="preserve">Начнем с рассмотрения индивидуального подхода к СЭВ. </w:t>
      </w:r>
      <w:r w:rsidR="00017316" w:rsidRPr="002E7B86">
        <w:rPr>
          <w:rFonts w:ascii="Times New Roman" w:hAnsi="Times New Roman" w:cs="Times New Roman"/>
          <w:sz w:val="24"/>
          <w:szCs w:val="24"/>
        </w:rPr>
        <w:t xml:space="preserve">Отцом-основателем  идеи симптома эмоционального выгорания является </w:t>
      </w:r>
      <w:proofErr w:type="spellStart"/>
      <w:r w:rsidR="00017316" w:rsidRPr="002E7B86">
        <w:rPr>
          <w:rFonts w:ascii="Times New Roman" w:hAnsi="Times New Roman" w:cs="Times New Roman"/>
          <w:sz w:val="24"/>
          <w:szCs w:val="24"/>
          <w:u w:val="single"/>
        </w:rPr>
        <w:t>Г.Фрюденбергер</w:t>
      </w:r>
      <w:proofErr w:type="spellEnd"/>
      <w:r w:rsidR="00017316" w:rsidRPr="002E7B86">
        <w:rPr>
          <w:rFonts w:ascii="Times New Roman" w:hAnsi="Times New Roman" w:cs="Times New Roman"/>
          <w:sz w:val="24"/>
          <w:szCs w:val="24"/>
        </w:rPr>
        <w:t xml:space="preserve">, который в 1980г. описал тех, кто подвержен синдрому: «динамичные, </w:t>
      </w:r>
      <w:proofErr w:type="spellStart"/>
      <w:r w:rsidR="00017316" w:rsidRPr="002E7B86">
        <w:rPr>
          <w:rFonts w:ascii="Times New Roman" w:hAnsi="Times New Roman" w:cs="Times New Roman"/>
          <w:sz w:val="24"/>
          <w:szCs w:val="24"/>
        </w:rPr>
        <w:t>харизматичные</w:t>
      </w:r>
      <w:proofErr w:type="spellEnd"/>
      <w:r w:rsidR="00017316" w:rsidRPr="002E7B86">
        <w:rPr>
          <w:rFonts w:ascii="Times New Roman" w:hAnsi="Times New Roman" w:cs="Times New Roman"/>
          <w:sz w:val="24"/>
          <w:szCs w:val="24"/>
        </w:rPr>
        <w:t>, целеустремленные мужчины и женщины или устремленные идеалисты». Этот феномен назван «болезнью сверх обязательных» или «недуг тех, кто ставит перед собой свер</w:t>
      </w:r>
      <w:proofErr w:type="gramStart"/>
      <w:r w:rsidR="00017316" w:rsidRPr="002E7B86">
        <w:rPr>
          <w:rFonts w:ascii="Times New Roman" w:hAnsi="Times New Roman" w:cs="Times New Roman"/>
          <w:sz w:val="24"/>
          <w:szCs w:val="24"/>
        </w:rPr>
        <w:t>х-</w:t>
      </w:r>
      <w:proofErr w:type="gramEnd"/>
      <w:r w:rsidR="00017316" w:rsidRPr="002E7B86">
        <w:rPr>
          <w:rFonts w:ascii="Times New Roman" w:hAnsi="Times New Roman" w:cs="Times New Roman"/>
          <w:sz w:val="24"/>
          <w:szCs w:val="24"/>
        </w:rPr>
        <w:t xml:space="preserve"> задачи». У них нереальные  или слишком завышенные ожидания, для них характерны амбиции, ведущие к симптому эмоционального выгорания. Индивид твердо верит в идеализированное представление о себе, как о </w:t>
      </w:r>
      <w:proofErr w:type="spellStart"/>
      <w:r w:rsidR="00017316" w:rsidRPr="002E7B86">
        <w:rPr>
          <w:rFonts w:ascii="Times New Roman" w:hAnsi="Times New Roman" w:cs="Times New Roman"/>
          <w:sz w:val="24"/>
          <w:szCs w:val="24"/>
        </w:rPr>
        <w:t>харизматичной</w:t>
      </w:r>
      <w:proofErr w:type="spellEnd"/>
      <w:r w:rsidR="00017316" w:rsidRPr="002E7B86">
        <w:rPr>
          <w:rFonts w:ascii="Times New Roman" w:hAnsi="Times New Roman" w:cs="Times New Roman"/>
          <w:sz w:val="24"/>
          <w:szCs w:val="24"/>
        </w:rPr>
        <w:t>, динамичной, неистощимой, очень компетентной личности. В результате полностью теряет контакт с «</w:t>
      </w:r>
      <w:proofErr w:type="gramStart"/>
      <w:r w:rsidR="00017316" w:rsidRPr="002E7B86">
        <w:rPr>
          <w:rFonts w:ascii="Times New Roman" w:hAnsi="Times New Roman" w:cs="Times New Roman"/>
          <w:sz w:val="24"/>
          <w:szCs w:val="24"/>
        </w:rPr>
        <w:t>собственным</w:t>
      </w:r>
      <w:proofErr w:type="gramEnd"/>
      <w:r w:rsidR="00017316" w:rsidRPr="002E7B86">
        <w:rPr>
          <w:rFonts w:ascii="Times New Roman" w:hAnsi="Times New Roman" w:cs="Times New Roman"/>
          <w:sz w:val="24"/>
          <w:szCs w:val="24"/>
        </w:rPr>
        <w:t xml:space="preserve"> Я». </w:t>
      </w:r>
      <w:proofErr w:type="spellStart"/>
      <w:r w:rsidR="00017316" w:rsidRPr="002E7B86">
        <w:rPr>
          <w:rFonts w:ascii="Times New Roman" w:hAnsi="Times New Roman" w:cs="Times New Roman"/>
          <w:sz w:val="24"/>
          <w:szCs w:val="24"/>
        </w:rPr>
        <w:t>Г.Фрюденбергер</w:t>
      </w:r>
      <w:proofErr w:type="spellEnd"/>
      <w:r w:rsidR="00017316" w:rsidRPr="002E7B86">
        <w:rPr>
          <w:rFonts w:ascii="Times New Roman" w:hAnsi="Times New Roman" w:cs="Times New Roman"/>
          <w:sz w:val="24"/>
          <w:szCs w:val="24"/>
        </w:rPr>
        <w:t xml:space="preserve"> исследует метафору, связанную с расходом энергии: симптом выгорания появляется у индивида тогда, когда он ведет себя слишком долго беспорядочно и с излишне идеализированным представлением о самом себе, что приводит к истощению энергетических ресурсов. </w:t>
      </w:r>
    </w:p>
    <w:p w:rsidR="00017316" w:rsidRPr="002E7B86" w:rsidRDefault="00017316" w:rsidP="002E7B86">
      <w:pPr>
        <w:spacing w:line="360" w:lineRule="auto"/>
        <w:ind w:firstLine="708"/>
        <w:jc w:val="both"/>
        <w:rPr>
          <w:rFonts w:ascii="Times New Roman" w:hAnsi="Times New Roman" w:cs="Times New Roman"/>
          <w:sz w:val="24"/>
          <w:szCs w:val="24"/>
        </w:rPr>
      </w:pPr>
      <w:proofErr w:type="spellStart"/>
      <w:r w:rsidRPr="002E7B86">
        <w:rPr>
          <w:rFonts w:ascii="Times New Roman" w:hAnsi="Times New Roman" w:cs="Times New Roman"/>
          <w:sz w:val="24"/>
          <w:szCs w:val="24"/>
          <w:u w:val="single"/>
        </w:rPr>
        <w:t>Эделевич</w:t>
      </w:r>
      <w:proofErr w:type="spellEnd"/>
      <w:r w:rsidRPr="002E7B86">
        <w:rPr>
          <w:rFonts w:ascii="Times New Roman" w:hAnsi="Times New Roman" w:cs="Times New Roman"/>
          <w:sz w:val="24"/>
          <w:szCs w:val="24"/>
          <w:u w:val="single"/>
        </w:rPr>
        <w:t xml:space="preserve"> и </w:t>
      </w:r>
      <w:proofErr w:type="spellStart"/>
      <w:r w:rsidRPr="002E7B86">
        <w:rPr>
          <w:rFonts w:ascii="Times New Roman" w:hAnsi="Times New Roman" w:cs="Times New Roman"/>
          <w:sz w:val="24"/>
          <w:szCs w:val="24"/>
          <w:u w:val="single"/>
        </w:rPr>
        <w:t>Бродски</w:t>
      </w:r>
      <w:proofErr w:type="spellEnd"/>
      <w:r w:rsidRPr="002E7B86">
        <w:rPr>
          <w:rFonts w:ascii="Times New Roman" w:hAnsi="Times New Roman" w:cs="Times New Roman"/>
          <w:sz w:val="24"/>
          <w:szCs w:val="24"/>
        </w:rPr>
        <w:t xml:space="preserve"> создали свою  популярную четырехступенчатую  модель прогрессирующего  разочарования. Базовый принцип их модели сводился к тому, что изначальные идеалистические ожидания личности подвержены разрушительным влиянием каждодневных реалий.</w:t>
      </w:r>
    </w:p>
    <w:p w:rsidR="00017316" w:rsidRPr="002E7B86" w:rsidRDefault="00017316"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Благородные устремления трудно реализовать на практике из-за нескольких источников фрустрации в человеческом общении:</w:t>
      </w:r>
    </w:p>
    <w:p w:rsidR="00017316" w:rsidRPr="002E7B86" w:rsidRDefault="00017316" w:rsidP="002E7B86">
      <w:pPr>
        <w:numPr>
          <w:ilvl w:val="0"/>
          <w:numId w:val="2"/>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Отсутствие оценки критерия достижения</w:t>
      </w:r>
    </w:p>
    <w:p w:rsidR="00017316" w:rsidRPr="002E7B86" w:rsidRDefault="00017316" w:rsidP="002E7B86">
      <w:pPr>
        <w:numPr>
          <w:ilvl w:val="0"/>
          <w:numId w:val="2"/>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Низкий уровень оплаты труда</w:t>
      </w:r>
    </w:p>
    <w:p w:rsidR="00017316" w:rsidRPr="002E7B86" w:rsidRDefault="00017316" w:rsidP="002E7B86">
      <w:pPr>
        <w:numPr>
          <w:ilvl w:val="0"/>
          <w:numId w:val="2"/>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Слабые перспективы  карьерного роста</w:t>
      </w:r>
    </w:p>
    <w:p w:rsidR="00017316" w:rsidRPr="002E7B86" w:rsidRDefault="00017316" w:rsidP="002E7B86">
      <w:pPr>
        <w:numPr>
          <w:ilvl w:val="0"/>
          <w:numId w:val="2"/>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Недостаточная организационная поддержка и низкий общественный статус.</w:t>
      </w:r>
    </w:p>
    <w:p w:rsidR="00017316" w:rsidRPr="002E7B86" w:rsidRDefault="00017316" w:rsidP="002E7B86">
      <w:pPr>
        <w:spacing w:line="360" w:lineRule="auto"/>
        <w:ind w:firstLine="360"/>
        <w:jc w:val="both"/>
        <w:rPr>
          <w:rFonts w:ascii="Times New Roman" w:hAnsi="Times New Roman" w:cs="Times New Roman"/>
          <w:sz w:val="24"/>
          <w:szCs w:val="24"/>
        </w:rPr>
      </w:pPr>
      <w:r w:rsidRPr="002E7B86">
        <w:rPr>
          <w:rFonts w:ascii="Times New Roman" w:hAnsi="Times New Roman" w:cs="Times New Roman"/>
          <w:sz w:val="24"/>
          <w:szCs w:val="24"/>
        </w:rPr>
        <w:t>Постепенный прогресс развития симптома эмоционального выгорания (СЭВ) идет по четырем стадиям: энтузиазм, застой, фрустрация, апатия. Скрытая движущая сила СЭВ – разрыв между мечтами и реальным миром.</w:t>
      </w:r>
      <w:r w:rsidR="005E7472" w:rsidRPr="002E7B86">
        <w:rPr>
          <w:rFonts w:ascii="Times New Roman" w:hAnsi="Times New Roman" w:cs="Times New Roman"/>
          <w:sz w:val="24"/>
          <w:szCs w:val="24"/>
        </w:rPr>
        <w:t xml:space="preserve"> </w:t>
      </w:r>
      <w:r w:rsidRPr="002E7B86">
        <w:rPr>
          <w:rFonts w:ascii="Times New Roman" w:hAnsi="Times New Roman" w:cs="Times New Roman"/>
          <w:sz w:val="24"/>
          <w:szCs w:val="24"/>
        </w:rPr>
        <w:t xml:space="preserve">Мейер раскритиковал формулы СЭВ </w:t>
      </w:r>
      <w:proofErr w:type="spellStart"/>
      <w:r w:rsidRPr="002E7B86">
        <w:rPr>
          <w:rFonts w:ascii="Times New Roman" w:hAnsi="Times New Roman" w:cs="Times New Roman"/>
          <w:sz w:val="24"/>
          <w:szCs w:val="24"/>
        </w:rPr>
        <w:lastRenderedPageBreak/>
        <w:t>Фрюденберга</w:t>
      </w:r>
      <w:proofErr w:type="spellEnd"/>
      <w:r w:rsidRPr="002E7B86">
        <w:rPr>
          <w:rFonts w:ascii="Times New Roman" w:hAnsi="Times New Roman" w:cs="Times New Roman"/>
          <w:sz w:val="24"/>
          <w:szCs w:val="24"/>
        </w:rPr>
        <w:t xml:space="preserve"> и </w:t>
      </w:r>
      <w:proofErr w:type="spellStart"/>
      <w:r w:rsidRPr="002E7B86">
        <w:rPr>
          <w:rFonts w:ascii="Times New Roman" w:hAnsi="Times New Roman" w:cs="Times New Roman"/>
          <w:sz w:val="24"/>
          <w:szCs w:val="24"/>
        </w:rPr>
        <w:t>Эделвича</w:t>
      </w:r>
      <w:proofErr w:type="spellEnd"/>
      <w:r w:rsidRPr="002E7B86">
        <w:rPr>
          <w:rFonts w:ascii="Times New Roman" w:hAnsi="Times New Roman" w:cs="Times New Roman"/>
          <w:sz w:val="24"/>
          <w:szCs w:val="24"/>
        </w:rPr>
        <w:t xml:space="preserve"> с </w:t>
      </w:r>
      <w:proofErr w:type="spellStart"/>
      <w:r w:rsidRPr="002E7B86">
        <w:rPr>
          <w:rFonts w:ascii="Times New Roman" w:hAnsi="Times New Roman" w:cs="Times New Roman"/>
          <w:sz w:val="24"/>
          <w:szCs w:val="24"/>
        </w:rPr>
        <w:t>Бродски</w:t>
      </w:r>
      <w:proofErr w:type="spellEnd"/>
      <w:r w:rsidRPr="002E7B86">
        <w:rPr>
          <w:rFonts w:ascii="Times New Roman" w:hAnsi="Times New Roman" w:cs="Times New Roman"/>
          <w:sz w:val="24"/>
          <w:szCs w:val="24"/>
        </w:rPr>
        <w:t xml:space="preserve"> и сообщил миру, что все гораздо проще. СЭВ развивается как результат модели ошибочных ожиданий, которые не соответствуют действительной рабочей ситуации. Существует 3 вида таких «ожиданий»: закрепленные, исходные, реальные ожидания. В дополнение к ним Мейер ввел понятие «связующего воздействия»  для того, чтобы подчеркнуть, что данные 3 типа ожиданий находятся под влиянием  индивидуальных и общественных формирований. </w:t>
      </w:r>
      <w:proofErr w:type="gramStart"/>
      <w:r w:rsidRPr="002E7B86">
        <w:rPr>
          <w:rFonts w:ascii="Times New Roman" w:hAnsi="Times New Roman" w:cs="Times New Roman"/>
          <w:sz w:val="24"/>
          <w:szCs w:val="24"/>
        </w:rPr>
        <w:t>Индивидуальное</w:t>
      </w:r>
      <w:proofErr w:type="gramEnd"/>
      <w:r w:rsidRPr="002E7B86">
        <w:rPr>
          <w:rFonts w:ascii="Times New Roman" w:hAnsi="Times New Roman" w:cs="Times New Roman"/>
          <w:sz w:val="24"/>
          <w:szCs w:val="24"/>
        </w:rPr>
        <w:t xml:space="preserve"> = познавательное (память).</w:t>
      </w:r>
      <w:r w:rsidR="00AB74E9" w:rsidRPr="002E7B86">
        <w:rPr>
          <w:rFonts w:ascii="Times New Roman" w:hAnsi="Times New Roman" w:cs="Times New Roman"/>
          <w:sz w:val="24"/>
          <w:szCs w:val="24"/>
        </w:rPr>
        <w:t xml:space="preserve">  </w:t>
      </w:r>
      <w:proofErr w:type="spellStart"/>
      <w:r w:rsidRPr="002E7B86">
        <w:rPr>
          <w:rFonts w:ascii="Times New Roman" w:hAnsi="Times New Roman" w:cs="Times New Roman"/>
          <w:sz w:val="24"/>
          <w:szCs w:val="24"/>
          <w:u w:val="single"/>
        </w:rPr>
        <w:t>Буреш</w:t>
      </w:r>
      <w:proofErr w:type="spellEnd"/>
      <w:r w:rsidRPr="002E7B86">
        <w:rPr>
          <w:rFonts w:ascii="Times New Roman" w:hAnsi="Times New Roman" w:cs="Times New Roman"/>
          <w:sz w:val="24"/>
          <w:szCs w:val="24"/>
          <w:u w:val="single"/>
        </w:rPr>
        <w:t xml:space="preserve"> (1993год)</w:t>
      </w:r>
      <w:r w:rsidRPr="002E7B86">
        <w:rPr>
          <w:rFonts w:ascii="Times New Roman" w:hAnsi="Times New Roman" w:cs="Times New Roman"/>
          <w:sz w:val="24"/>
          <w:szCs w:val="24"/>
        </w:rPr>
        <w:t xml:space="preserve"> в СЭВ основную роль отводил модели действий. Здесь основным является эпизод действия, который может охватывать минуты (телефонный разговор) и десятилетия (становление и карьерный рост). Они иерархически являются родственными (телефонный звонок может способствовать карьерному росту). Эпизод не нарушения деяния = циклический процесс, который начинается, когда латентные мотивы иногда активизируются. Однако существуют четыре вида нарушений, которые препятствуют такому развитию:</w:t>
      </w:r>
    </w:p>
    <w:p w:rsidR="00017316" w:rsidRPr="002E7B86" w:rsidRDefault="00017316" w:rsidP="002E7B86">
      <w:pPr>
        <w:numPr>
          <w:ilvl w:val="0"/>
          <w:numId w:val="3"/>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Барьеры в реализации мотива</w:t>
      </w:r>
    </w:p>
    <w:p w:rsidR="00017316" w:rsidRPr="002E7B86" w:rsidRDefault="00017316" w:rsidP="002E7B86">
      <w:pPr>
        <w:numPr>
          <w:ilvl w:val="0"/>
          <w:numId w:val="3"/>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Барьеры в достижении цели</w:t>
      </w:r>
    </w:p>
    <w:p w:rsidR="00017316" w:rsidRPr="002E7B86" w:rsidRDefault="00017316" w:rsidP="002E7B86">
      <w:pPr>
        <w:numPr>
          <w:ilvl w:val="0"/>
          <w:numId w:val="3"/>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Недостаточное вознаграждение</w:t>
      </w:r>
    </w:p>
    <w:p w:rsidR="00017316" w:rsidRPr="002E7B86" w:rsidRDefault="00017316" w:rsidP="002E7B86">
      <w:pPr>
        <w:numPr>
          <w:ilvl w:val="0"/>
          <w:numId w:val="3"/>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Неожиданный негатив, побочные эффекты.</w:t>
      </w:r>
    </w:p>
    <w:p w:rsidR="00017316" w:rsidRPr="002E7B86" w:rsidRDefault="00AB74E9" w:rsidP="002E7B86">
      <w:pPr>
        <w:spacing w:line="360" w:lineRule="auto"/>
        <w:ind w:firstLine="360"/>
        <w:jc w:val="both"/>
        <w:rPr>
          <w:rFonts w:ascii="Times New Roman" w:hAnsi="Times New Roman" w:cs="Times New Roman"/>
          <w:sz w:val="24"/>
          <w:szCs w:val="24"/>
        </w:rPr>
      </w:pPr>
      <w:r w:rsidRPr="002E7B86">
        <w:rPr>
          <w:rFonts w:ascii="Times New Roman" w:hAnsi="Times New Roman" w:cs="Times New Roman"/>
          <w:sz w:val="24"/>
          <w:szCs w:val="24"/>
        </w:rPr>
        <w:t xml:space="preserve">Большую роль в исследовании СЭВ сыграла модель потери ресурсов. </w:t>
      </w:r>
      <w:r w:rsidR="00017316" w:rsidRPr="002E7B86">
        <w:rPr>
          <w:rFonts w:ascii="Times New Roman" w:hAnsi="Times New Roman" w:cs="Times New Roman"/>
          <w:sz w:val="24"/>
          <w:szCs w:val="24"/>
        </w:rPr>
        <w:t>Консервация ресурсов «КОР» (от «</w:t>
      </w:r>
      <w:r w:rsidR="00017316" w:rsidRPr="002E7B86">
        <w:rPr>
          <w:rFonts w:ascii="Times New Roman" w:hAnsi="Times New Roman" w:cs="Times New Roman"/>
          <w:sz w:val="24"/>
          <w:szCs w:val="24"/>
          <w:lang w:val="en-US"/>
        </w:rPr>
        <w:t>COR</w:t>
      </w:r>
      <w:r w:rsidR="00017316" w:rsidRPr="002E7B86">
        <w:rPr>
          <w:rFonts w:ascii="Times New Roman" w:hAnsi="Times New Roman" w:cs="Times New Roman"/>
          <w:sz w:val="24"/>
          <w:szCs w:val="24"/>
        </w:rPr>
        <w:t xml:space="preserve">»-  </w:t>
      </w:r>
      <w:r w:rsidR="00017316" w:rsidRPr="002E7B86">
        <w:rPr>
          <w:rFonts w:ascii="Times New Roman" w:hAnsi="Times New Roman" w:cs="Times New Roman"/>
          <w:sz w:val="24"/>
          <w:szCs w:val="24"/>
          <w:lang w:val="en-US"/>
        </w:rPr>
        <w:t>Conservation</w:t>
      </w:r>
      <w:r w:rsidR="00017316" w:rsidRPr="002E7B86">
        <w:rPr>
          <w:rFonts w:ascii="Times New Roman" w:hAnsi="Times New Roman" w:cs="Times New Roman"/>
          <w:sz w:val="24"/>
          <w:szCs w:val="24"/>
        </w:rPr>
        <w:t xml:space="preserve"> </w:t>
      </w:r>
      <w:r w:rsidR="00017316" w:rsidRPr="002E7B86">
        <w:rPr>
          <w:rFonts w:ascii="Times New Roman" w:hAnsi="Times New Roman" w:cs="Times New Roman"/>
          <w:sz w:val="24"/>
          <w:szCs w:val="24"/>
          <w:lang w:val="en-US"/>
        </w:rPr>
        <w:t>of</w:t>
      </w:r>
      <w:r w:rsidR="00017316" w:rsidRPr="002E7B86">
        <w:rPr>
          <w:rFonts w:ascii="Times New Roman" w:hAnsi="Times New Roman" w:cs="Times New Roman"/>
          <w:sz w:val="24"/>
          <w:szCs w:val="24"/>
        </w:rPr>
        <w:t xml:space="preserve">  </w:t>
      </w:r>
      <w:proofErr w:type="spellStart"/>
      <w:r w:rsidR="00017316" w:rsidRPr="002E7B86">
        <w:rPr>
          <w:rFonts w:ascii="Times New Roman" w:hAnsi="Times New Roman" w:cs="Times New Roman"/>
          <w:sz w:val="24"/>
          <w:szCs w:val="24"/>
          <w:lang w:val="en-US"/>
        </w:rPr>
        <w:t>Recources</w:t>
      </w:r>
      <w:proofErr w:type="spellEnd"/>
      <w:r w:rsidR="00017316" w:rsidRPr="002E7B86">
        <w:rPr>
          <w:rFonts w:ascii="Times New Roman" w:hAnsi="Times New Roman" w:cs="Times New Roman"/>
          <w:sz w:val="24"/>
          <w:szCs w:val="24"/>
        </w:rPr>
        <w:t xml:space="preserve">», </w:t>
      </w:r>
      <w:proofErr w:type="spellStart"/>
      <w:r w:rsidR="00017316" w:rsidRPr="002E7B86">
        <w:rPr>
          <w:rFonts w:ascii="Times New Roman" w:hAnsi="Times New Roman" w:cs="Times New Roman"/>
          <w:sz w:val="24"/>
          <w:szCs w:val="24"/>
        </w:rPr>
        <w:t>Хобфома</w:t>
      </w:r>
      <w:proofErr w:type="spellEnd"/>
      <w:r w:rsidR="00017316" w:rsidRPr="002E7B86">
        <w:rPr>
          <w:rFonts w:ascii="Times New Roman" w:hAnsi="Times New Roman" w:cs="Times New Roman"/>
          <w:sz w:val="24"/>
          <w:szCs w:val="24"/>
        </w:rPr>
        <w:t xml:space="preserve"> и </w:t>
      </w:r>
      <w:proofErr w:type="spellStart"/>
      <w:r w:rsidR="00017316" w:rsidRPr="002E7B86">
        <w:rPr>
          <w:rFonts w:ascii="Times New Roman" w:hAnsi="Times New Roman" w:cs="Times New Roman"/>
          <w:sz w:val="24"/>
          <w:szCs w:val="24"/>
        </w:rPr>
        <w:t>Фриди</w:t>
      </w:r>
      <w:proofErr w:type="spellEnd"/>
      <w:r w:rsidR="00017316" w:rsidRPr="002E7B86">
        <w:rPr>
          <w:rFonts w:ascii="Times New Roman" w:hAnsi="Times New Roman" w:cs="Times New Roman"/>
          <w:sz w:val="24"/>
          <w:szCs w:val="24"/>
        </w:rPr>
        <w:t xml:space="preserve">, 1938г.): люди имеют глубоко укоренившуюся мотивацию приобретать, удерживать  и защищать то, что они ценят больше всего. По теории КОР психологический стресс развивается тогда, когда личным ресурсам что-то угрожает (безработица, развод), т.е. прирост ресурсов не соответствует вложенным затратам. Индивид осознает, что потеря важных  личных ресурсов не может быть восполнена: физическая бодрость, эмоциональное здоровье, познавательная активность. «Спираль потерь»: рабочие ресурсы под угрозой, истрачены или недостаточно восполняются, ролевая двусмысленность, межличностный конфликт, несостоявшееся продвижение по службе, приходится затрачивать дополнительные личностные ресурсы (выносливость, навыки общения и др.), чтобы купировать возникающий стресс. Однако, если их недостаточно, СЭВ усиливается и ресурсы еще более истощаются. </w:t>
      </w:r>
    </w:p>
    <w:p w:rsidR="00017316" w:rsidRPr="002E7B86" w:rsidRDefault="00161F15" w:rsidP="002E7B86">
      <w:pPr>
        <w:spacing w:line="360" w:lineRule="auto"/>
        <w:ind w:firstLine="708"/>
        <w:jc w:val="both"/>
        <w:rPr>
          <w:rFonts w:ascii="Times New Roman" w:hAnsi="Times New Roman" w:cs="Times New Roman"/>
          <w:sz w:val="24"/>
          <w:szCs w:val="24"/>
        </w:rPr>
      </w:pPr>
      <w:r w:rsidRPr="002E7B86">
        <w:rPr>
          <w:rFonts w:ascii="Times New Roman" w:hAnsi="Times New Roman" w:cs="Times New Roman"/>
          <w:sz w:val="24"/>
          <w:szCs w:val="24"/>
        </w:rPr>
        <w:t xml:space="preserve">Определенный интерес для педагогов представляет  модель нарциссического расстройства. </w:t>
      </w:r>
      <w:r w:rsidR="00017316" w:rsidRPr="002E7B86">
        <w:rPr>
          <w:rFonts w:ascii="Times New Roman" w:hAnsi="Times New Roman" w:cs="Times New Roman"/>
          <w:sz w:val="24"/>
          <w:szCs w:val="24"/>
        </w:rPr>
        <w:t xml:space="preserve">Фишер указывал, что те, кто идеализируют свою работу, а затем страдают от разочарования, должны снизить значимость своих идеалов или снизить свою вовлеченность в процесс. </w:t>
      </w:r>
      <w:proofErr w:type="gramStart"/>
      <w:r w:rsidR="00017316" w:rsidRPr="002E7B86">
        <w:rPr>
          <w:rFonts w:ascii="Times New Roman" w:hAnsi="Times New Roman" w:cs="Times New Roman"/>
          <w:sz w:val="24"/>
          <w:szCs w:val="24"/>
        </w:rPr>
        <w:t xml:space="preserve">«Нарцисс» не может это сделать и удваивает свои силы, чтобы </w:t>
      </w:r>
      <w:r w:rsidR="00017316" w:rsidRPr="002E7B86">
        <w:rPr>
          <w:rFonts w:ascii="Times New Roman" w:hAnsi="Times New Roman" w:cs="Times New Roman"/>
          <w:sz w:val="24"/>
          <w:szCs w:val="24"/>
        </w:rPr>
        <w:lastRenderedPageBreak/>
        <w:t>достичь нереальной цели, боясь потерять свои иллюзии величия, что является ошибочным представлением о себе как об особой и превосходящей всех личности.</w:t>
      </w:r>
      <w:proofErr w:type="gramEnd"/>
      <w:r w:rsidR="00017316" w:rsidRPr="002E7B86">
        <w:rPr>
          <w:rFonts w:ascii="Times New Roman" w:hAnsi="Times New Roman" w:cs="Times New Roman"/>
          <w:sz w:val="24"/>
          <w:szCs w:val="24"/>
        </w:rPr>
        <w:t xml:space="preserve"> Это т.н. «нарциссизм величия» Фишера. Может быть депрессивный нарциссизм, когда наблюдается неустойчивое самоуважение индивида, зависящее от обратной эмоциональной подпитки другими людьми. </w:t>
      </w:r>
      <w:r w:rsidR="005C555A" w:rsidRPr="002E7B86">
        <w:rPr>
          <w:rFonts w:ascii="Times New Roman" w:hAnsi="Times New Roman" w:cs="Times New Roman"/>
          <w:sz w:val="24"/>
          <w:szCs w:val="24"/>
        </w:rPr>
        <w:t xml:space="preserve"> У </w:t>
      </w:r>
      <w:r w:rsidR="00017316" w:rsidRPr="002E7B86">
        <w:rPr>
          <w:rFonts w:ascii="Times New Roman" w:hAnsi="Times New Roman" w:cs="Times New Roman"/>
          <w:sz w:val="24"/>
          <w:szCs w:val="24"/>
        </w:rPr>
        <w:t xml:space="preserve">Юнга существуют два типа противоположных  личностей: «чувствующие типы» - это сострадательные люди, характеризующиеся проявлением заботы и внимания к окружающим  и «думающие типы» - люди с жестким характером, ориентированные на достижение собственных целей, не обращая ни на кого внимания. Люди выбирают ту работу («обычно!»), которая совместима с их типом личности. В сфере образования, здравоохранения пропорция </w:t>
      </w:r>
      <w:proofErr w:type="gramStart"/>
      <w:r w:rsidR="00017316" w:rsidRPr="002E7B86">
        <w:rPr>
          <w:rFonts w:ascii="Times New Roman" w:hAnsi="Times New Roman" w:cs="Times New Roman"/>
          <w:sz w:val="24"/>
          <w:szCs w:val="24"/>
        </w:rPr>
        <w:t>чувствующих</w:t>
      </w:r>
      <w:proofErr w:type="gramEnd"/>
      <w:r w:rsidR="00017316" w:rsidRPr="002E7B86">
        <w:rPr>
          <w:rFonts w:ascii="Times New Roman" w:hAnsi="Times New Roman" w:cs="Times New Roman"/>
          <w:sz w:val="24"/>
          <w:szCs w:val="24"/>
        </w:rPr>
        <w:t xml:space="preserve"> к думающим  4:1. «Чувствующие» предпочитают работать в службах, связанных с человеческим общением. </w:t>
      </w:r>
      <w:proofErr w:type="spellStart"/>
      <w:r w:rsidR="00017316" w:rsidRPr="002E7B86">
        <w:rPr>
          <w:rFonts w:ascii="Times New Roman" w:hAnsi="Times New Roman" w:cs="Times New Roman"/>
          <w:sz w:val="24"/>
          <w:szCs w:val="24"/>
          <w:u w:val="single"/>
        </w:rPr>
        <w:t>Гарден</w:t>
      </w:r>
      <w:proofErr w:type="spellEnd"/>
      <w:r w:rsidR="00017316" w:rsidRPr="002E7B86">
        <w:rPr>
          <w:rFonts w:ascii="Times New Roman" w:hAnsi="Times New Roman" w:cs="Times New Roman"/>
          <w:sz w:val="24"/>
          <w:szCs w:val="24"/>
        </w:rPr>
        <w:t xml:space="preserve"> вслед за Юнгом выделила три психодинамических типа: обратный процесс; процесс конвергенции; СЭВ у личности, которая соответствует профилю работы. По Юнгу сильная зависимость от одной функции создает в психике дисбаланс, который перекрывается аналогичным увеличением ее противоположности в неосознанной сфере. Выход функций из осознанной сферы и появление неосознанных функций лишает психику энергии, что в перспективе ведет к СЭВ, который у разных типов личностей проявляется по-разному. </w:t>
      </w:r>
    </w:p>
    <w:p w:rsidR="00017316" w:rsidRPr="002E7B86" w:rsidRDefault="00017316" w:rsidP="002E7B86">
      <w:pPr>
        <w:spacing w:line="360" w:lineRule="auto"/>
        <w:ind w:firstLine="360"/>
        <w:jc w:val="both"/>
        <w:rPr>
          <w:rFonts w:ascii="Times New Roman" w:hAnsi="Times New Roman" w:cs="Times New Roman"/>
          <w:sz w:val="24"/>
          <w:szCs w:val="24"/>
        </w:rPr>
      </w:pPr>
      <w:r w:rsidRPr="002E7B86">
        <w:rPr>
          <w:rFonts w:ascii="Times New Roman" w:hAnsi="Times New Roman" w:cs="Times New Roman"/>
          <w:sz w:val="24"/>
          <w:szCs w:val="24"/>
        </w:rPr>
        <w:t xml:space="preserve"> </w:t>
      </w:r>
      <w:r w:rsidR="005C555A" w:rsidRPr="002E7B86">
        <w:rPr>
          <w:rFonts w:ascii="Times New Roman" w:hAnsi="Times New Roman" w:cs="Times New Roman"/>
          <w:sz w:val="24"/>
          <w:szCs w:val="24"/>
        </w:rPr>
        <w:t xml:space="preserve">Значимые аспекты были проанализированы в рамках экзистенциального подхода (поиск смысла жизни).  </w:t>
      </w:r>
      <w:proofErr w:type="spellStart"/>
      <w:r w:rsidRPr="002E7B86">
        <w:rPr>
          <w:rFonts w:ascii="Times New Roman" w:hAnsi="Times New Roman" w:cs="Times New Roman"/>
          <w:sz w:val="24"/>
          <w:szCs w:val="24"/>
          <w:u w:val="single"/>
        </w:rPr>
        <w:t>Пайнс</w:t>
      </w:r>
      <w:proofErr w:type="spellEnd"/>
      <w:r w:rsidRPr="002E7B86">
        <w:rPr>
          <w:rFonts w:ascii="Times New Roman" w:hAnsi="Times New Roman" w:cs="Times New Roman"/>
          <w:sz w:val="24"/>
          <w:szCs w:val="24"/>
        </w:rPr>
        <w:t xml:space="preserve"> развила мотивационный подход к СЭВ, указав, что синдрому выгорания подвергаются только высоко мотивированные личности. Чтобы «сгореть», </w:t>
      </w:r>
      <w:r w:rsidR="005C555A" w:rsidRPr="002E7B86">
        <w:rPr>
          <w:rFonts w:ascii="Times New Roman" w:hAnsi="Times New Roman" w:cs="Times New Roman"/>
          <w:sz w:val="24"/>
          <w:szCs w:val="24"/>
        </w:rPr>
        <w:t xml:space="preserve"> </w:t>
      </w:r>
      <w:r w:rsidRPr="002E7B86">
        <w:rPr>
          <w:rFonts w:ascii="Times New Roman" w:hAnsi="Times New Roman" w:cs="Times New Roman"/>
          <w:sz w:val="24"/>
          <w:szCs w:val="24"/>
        </w:rPr>
        <w:t xml:space="preserve">кто-то должен сначала быть в «огне». СЭВ может быть конечным результатом постепенного процесса разочарования в стремлении  заполучить чувство важности существования от своей работы. «Идеалисты» работают с усердием и много потому, что они ожидают, что работа сделает их жизнь значимой в широком смысле слова и придаст смысл  их существованию. Так, в сущности, работники сгорают, потому что их опыт не соответствует их намерениям и ожиданиям. </w:t>
      </w:r>
      <w:proofErr w:type="spellStart"/>
      <w:r w:rsidRPr="002E7B86">
        <w:rPr>
          <w:rFonts w:ascii="Times New Roman" w:hAnsi="Times New Roman" w:cs="Times New Roman"/>
          <w:sz w:val="24"/>
          <w:szCs w:val="24"/>
        </w:rPr>
        <w:t>Пайнс</w:t>
      </w:r>
      <w:proofErr w:type="spellEnd"/>
      <w:r w:rsidRPr="002E7B86">
        <w:rPr>
          <w:rFonts w:ascii="Times New Roman" w:hAnsi="Times New Roman" w:cs="Times New Roman"/>
          <w:sz w:val="24"/>
          <w:szCs w:val="24"/>
        </w:rPr>
        <w:t xml:space="preserve"> предположила простую модель из двух петель обратной связи. В позитивной петле ожидания и опыт совпадают: </w:t>
      </w:r>
      <w:proofErr w:type="gramStart"/>
      <w:r w:rsidRPr="002E7B86">
        <w:rPr>
          <w:rFonts w:ascii="Times New Roman" w:hAnsi="Times New Roman" w:cs="Times New Roman"/>
          <w:sz w:val="24"/>
          <w:szCs w:val="24"/>
        </w:rPr>
        <w:t>успех</w:t>
      </w:r>
      <w:proofErr w:type="gramEnd"/>
      <w:r w:rsidRPr="002E7B86">
        <w:rPr>
          <w:rFonts w:ascii="Times New Roman" w:hAnsi="Times New Roman" w:cs="Times New Roman"/>
          <w:sz w:val="24"/>
          <w:szCs w:val="24"/>
        </w:rPr>
        <w:t xml:space="preserve"> достигнут и присутствует ощущение значимости существования. В негативной петле ожидания разрушены, торжествует неудача, развивается СЭВ. Такой «экзистенциальный» подход различает три типа целей и ожиданий:  </w:t>
      </w:r>
    </w:p>
    <w:p w:rsidR="00017316" w:rsidRPr="002E7B86" w:rsidRDefault="00017316" w:rsidP="002E7B86">
      <w:pPr>
        <w:numPr>
          <w:ilvl w:val="0"/>
          <w:numId w:val="4"/>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Универсальная мотивация – испытать успех и благодарность</w:t>
      </w:r>
    </w:p>
    <w:p w:rsidR="00017316" w:rsidRPr="002E7B86" w:rsidRDefault="00017316" w:rsidP="002E7B86">
      <w:pPr>
        <w:numPr>
          <w:ilvl w:val="0"/>
          <w:numId w:val="4"/>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Специально-профессиональная мотивация – произвести особое впечатление на людей, помочь тем, кто нуждается</w:t>
      </w:r>
    </w:p>
    <w:p w:rsidR="00017316" w:rsidRPr="002E7B86" w:rsidRDefault="00017316" w:rsidP="002E7B86">
      <w:pPr>
        <w:numPr>
          <w:ilvl w:val="0"/>
          <w:numId w:val="4"/>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lastRenderedPageBreak/>
        <w:t>Личностная  рабочая мотивация – сокровенный романтический образ работы «учитель русского языка, с детства полюбивший эту профессию».</w:t>
      </w:r>
    </w:p>
    <w:p w:rsidR="00017316" w:rsidRPr="002E7B86" w:rsidRDefault="00017316" w:rsidP="002E7B86">
      <w:pPr>
        <w:spacing w:line="360" w:lineRule="auto"/>
        <w:ind w:firstLine="360"/>
        <w:jc w:val="both"/>
        <w:rPr>
          <w:rFonts w:ascii="Times New Roman" w:hAnsi="Times New Roman" w:cs="Times New Roman"/>
          <w:sz w:val="24"/>
          <w:szCs w:val="24"/>
        </w:rPr>
      </w:pPr>
      <w:r w:rsidRPr="002E7B86">
        <w:rPr>
          <w:rFonts w:ascii="Times New Roman" w:hAnsi="Times New Roman" w:cs="Times New Roman"/>
          <w:sz w:val="24"/>
          <w:szCs w:val="24"/>
        </w:rPr>
        <w:t>В комбинации эти три мотивации придают ожиданию от работы значимость, цель, и смысл. Выгорание – конечный результат постепенного процесса разочарования в профессиональной деятельности. Источником выгорания является чувство недостижимости идеала, незначимости своей работы, и незначительности своих усилий. Немотивированный специалист может испытывать стресс, одиночество, депрессию, усталость, но не выгорать.</w:t>
      </w:r>
      <w:r w:rsidR="005C555A" w:rsidRPr="002E7B86">
        <w:rPr>
          <w:rFonts w:ascii="Times New Roman" w:hAnsi="Times New Roman" w:cs="Times New Roman"/>
          <w:sz w:val="24"/>
          <w:szCs w:val="24"/>
        </w:rPr>
        <w:t xml:space="preserve">  </w:t>
      </w:r>
      <w:r w:rsidRPr="002E7B86">
        <w:rPr>
          <w:rFonts w:ascii="Times New Roman" w:hAnsi="Times New Roman" w:cs="Times New Roman"/>
          <w:sz w:val="24"/>
          <w:szCs w:val="24"/>
        </w:rPr>
        <w:t xml:space="preserve">Отечественные психологи считают, что эмоциональное выгорание и </w:t>
      </w:r>
      <w:proofErr w:type="spellStart"/>
      <w:r w:rsidRPr="002E7B86">
        <w:rPr>
          <w:rFonts w:ascii="Times New Roman" w:hAnsi="Times New Roman" w:cs="Times New Roman"/>
          <w:sz w:val="24"/>
          <w:szCs w:val="24"/>
        </w:rPr>
        <w:t>работоголизм</w:t>
      </w:r>
      <w:proofErr w:type="spellEnd"/>
      <w:r w:rsidRPr="002E7B86">
        <w:rPr>
          <w:rFonts w:ascii="Times New Roman" w:hAnsi="Times New Roman" w:cs="Times New Roman"/>
          <w:sz w:val="24"/>
          <w:szCs w:val="24"/>
        </w:rPr>
        <w:t xml:space="preserve">  имеют связь, ибо горение человека как </w:t>
      </w:r>
      <w:proofErr w:type="spellStart"/>
      <w:r w:rsidRPr="002E7B86">
        <w:rPr>
          <w:rFonts w:ascii="Times New Roman" w:hAnsi="Times New Roman" w:cs="Times New Roman"/>
          <w:sz w:val="24"/>
          <w:szCs w:val="24"/>
        </w:rPr>
        <w:t>отдавание</w:t>
      </w:r>
      <w:proofErr w:type="spellEnd"/>
      <w:r w:rsidRPr="002E7B86">
        <w:rPr>
          <w:rFonts w:ascii="Times New Roman" w:hAnsi="Times New Roman" w:cs="Times New Roman"/>
          <w:sz w:val="24"/>
          <w:szCs w:val="24"/>
        </w:rPr>
        <w:t xml:space="preserve"> себя – один из глобальных смыслов человеческого существования. </w:t>
      </w:r>
    </w:p>
    <w:p w:rsidR="00017316" w:rsidRPr="002E7B86" w:rsidRDefault="005C555A"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Для принятия эффективных управленческих решений необходимо учитывать  модель межличностных подходов к решению проблемы СЭВ.  П</w:t>
      </w:r>
      <w:r w:rsidR="00017316" w:rsidRPr="002E7B86">
        <w:rPr>
          <w:rFonts w:ascii="Times New Roman" w:hAnsi="Times New Roman" w:cs="Times New Roman"/>
          <w:sz w:val="24"/>
          <w:szCs w:val="24"/>
        </w:rPr>
        <w:t xml:space="preserve">рофессиональная и общественная компетенция имеют значение в достижении желаемых результатов. По </w:t>
      </w:r>
      <w:proofErr w:type="spellStart"/>
      <w:r w:rsidR="00017316" w:rsidRPr="002E7B86">
        <w:rPr>
          <w:rFonts w:ascii="Times New Roman" w:hAnsi="Times New Roman" w:cs="Times New Roman"/>
          <w:sz w:val="24"/>
          <w:szCs w:val="24"/>
        </w:rPr>
        <w:t>Маслаш</w:t>
      </w:r>
      <w:proofErr w:type="spellEnd"/>
      <w:r w:rsidR="00017316" w:rsidRPr="002E7B86">
        <w:rPr>
          <w:rFonts w:ascii="Times New Roman" w:hAnsi="Times New Roman" w:cs="Times New Roman"/>
          <w:sz w:val="24"/>
          <w:szCs w:val="24"/>
        </w:rPr>
        <w:t>, СЭВ – негативный личный опыт, внедренный в контекст межличностных отношений на работе: один дает, другой получает. Т.е. СЭ</w:t>
      </w:r>
      <w:proofErr w:type="gramStart"/>
      <w:r w:rsidR="00017316" w:rsidRPr="002E7B86">
        <w:rPr>
          <w:rFonts w:ascii="Times New Roman" w:hAnsi="Times New Roman" w:cs="Times New Roman"/>
          <w:sz w:val="24"/>
          <w:szCs w:val="24"/>
        </w:rPr>
        <w:t>В-</w:t>
      </w:r>
      <w:proofErr w:type="gramEnd"/>
      <w:r w:rsidR="00017316" w:rsidRPr="002E7B86">
        <w:rPr>
          <w:rFonts w:ascii="Times New Roman" w:hAnsi="Times New Roman" w:cs="Times New Roman"/>
          <w:sz w:val="24"/>
          <w:szCs w:val="24"/>
        </w:rPr>
        <w:t xml:space="preserve"> это последовательный процесс, который начинается с эмоционального истощения производного от эмоциональных затрат, понесенных при общении. Вслед за этим неудачная (без знаний и опыта) попытка купировать эмоциональное истощение – что и ведет к деперсонализации. </w:t>
      </w:r>
      <w:proofErr w:type="spellStart"/>
      <w:r w:rsidR="00017316" w:rsidRPr="002E7B86">
        <w:rPr>
          <w:rFonts w:ascii="Times New Roman" w:hAnsi="Times New Roman" w:cs="Times New Roman"/>
          <w:sz w:val="24"/>
          <w:szCs w:val="24"/>
        </w:rPr>
        <w:t>Бунк</w:t>
      </w:r>
      <w:proofErr w:type="spellEnd"/>
      <w:r w:rsidR="00017316" w:rsidRPr="002E7B86">
        <w:rPr>
          <w:rFonts w:ascii="Times New Roman" w:hAnsi="Times New Roman" w:cs="Times New Roman"/>
          <w:sz w:val="24"/>
          <w:szCs w:val="24"/>
        </w:rPr>
        <w:t xml:space="preserve"> и </w:t>
      </w:r>
      <w:proofErr w:type="spellStart"/>
      <w:r w:rsidR="00017316" w:rsidRPr="002E7B86">
        <w:rPr>
          <w:rFonts w:ascii="Times New Roman" w:hAnsi="Times New Roman" w:cs="Times New Roman"/>
          <w:sz w:val="24"/>
          <w:szCs w:val="24"/>
        </w:rPr>
        <w:t>Шадфелли</w:t>
      </w:r>
      <w:proofErr w:type="spellEnd"/>
      <w:r w:rsidR="00017316" w:rsidRPr="002E7B86">
        <w:rPr>
          <w:rFonts w:ascii="Times New Roman" w:hAnsi="Times New Roman" w:cs="Times New Roman"/>
          <w:sz w:val="24"/>
          <w:szCs w:val="24"/>
        </w:rPr>
        <w:t xml:space="preserve">  активно используют теории справедливости, когда несбалансированные отношения опустошают эмоциональные ресурсы профессионала. Здесь </w:t>
      </w:r>
      <w:proofErr w:type="gramStart"/>
      <w:r w:rsidR="00017316" w:rsidRPr="002E7B86">
        <w:rPr>
          <w:rFonts w:ascii="Times New Roman" w:hAnsi="Times New Roman" w:cs="Times New Roman"/>
          <w:sz w:val="24"/>
          <w:szCs w:val="24"/>
        </w:rPr>
        <w:t>имеются ввиду</w:t>
      </w:r>
      <w:proofErr w:type="gramEnd"/>
      <w:r w:rsidR="00017316" w:rsidRPr="002E7B86">
        <w:rPr>
          <w:rFonts w:ascii="Times New Roman" w:hAnsi="Times New Roman" w:cs="Times New Roman"/>
          <w:sz w:val="24"/>
          <w:szCs w:val="24"/>
        </w:rPr>
        <w:t xml:space="preserve"> и взаимоотношения  с организацией, когда нарушается психологический контракт. Психологический контракт относится к ожиданиям, которые  имеются у служащих по поводу характера их взаимоотношений с организацией. Ожидания касаются рабочей нагрузки, уважения, достоинства на работе, поддержки со стороны коллег и руководства. Психологический контракт отражает субъективное отношение служащих </w:t>
      </w:r>
      <w:proofErr w:type="gramStart"/>
      <w:r w:rsidR="00017316" w:rsidRPr="002E7B86">
        <w:rPr>
          <w:rFonts w:ascii="Times New Roman" w:hAnsi="Times New Roman" w:cs="Times New Roman"/>
          <w:sz w:val="24"/>
          <w:szCs w:val="24"/>
        </w:rPr>
        <w:t>ко</w:t>
      </w:r>
      <w:proofErr w:type="gramEnd"/>
      <w:r w:rsidR="00017316" w:rsidRPr="002E7B86">
        <w:rPr>
          <w:rFonts w:ascii="Times New Roman" w:hAnsi="Times New Roman" w:cs="Times New Roman"/>
          <w:sz w:val="24"/>
          <w:szCs w:val="24"/>
        </w:rPr>
        <w:t xml:space="preserve"> взаимности. Неадекватные условия работы: недостаточный контроль, нечеткое распределение функциональных обязанностей, отсутствие общественной поддержки, несправедливое денежное вознаграждение, являются определяющими факторами развития СЭВ. Балан между инвестициями и получаемыми результатами своего труда, являются критическими для развития СЭВ.</w:t>
      </w:r>
    </w:p>
    <w:p w:rsidR="00017316" w:rsidRPr="002E7B86" w:rsidRDefault="00017316" w:rsidP="002E7B86">
      <w:pPr>
        <w:spacing w:line="360" w:lineRule="auto"/>
        <w:ind w:firstLine="708"/>
        <w:jc w:val="both"/>
        <w:rPr>
          <w:rFonts w:ascii="Times New Roman" w:hAnsi="Times New Roman" w:cs="Times New Roman"/>
          <w:sz w:val="24"/>
          <w:szCs w:val="24"/>
        </w:rPr>
      </w:pPr>
      <w:r w:rsidRPr="002E7B86">
        <w:rPr>
          <w:rFonts w:ascii="Times New Roman" w:hAnsi="Times New Roman" w:cs="Times New Roman"/>
          <w:sz w:val="24"/>
          <w:szCs w:val="24"/>
        </w:rPr>
        <w:t xml:space="preserve">Эмоциональное выгорание может проявляться как </w:t>
      </w:r>
      <w:r w:rsidRPr="002E7B86">
        <w:rPr>
          <w:rFonts w:ascii="Times New Roman" w:hAnsi="Times New Roman" w:cs="Times New Roman"/>
          <w:i/>
          <w:sz w:val="24"/>
          <w:szCs w:val="24"/>
        </w:rPr>
        <w:t>инфекционное заболевание,</w:t>
      </w:r>
      <w:r w:rsidRPr="002E7B86">
        <w:rPr>
          <w:rFonts w:ascii="Times New Roman" w:hAnsi="Times New Roman" w:cs="Times New Roman"/>
          <w:sz w:val="24"/>
          <w:szCs w:val="24"/>
        </w:rPr>
        <w:t xml:space="preserve"> т.е. личность при стрессе может ощущать симптомы эмоционального выгорания у своих коллег и автоматически переносить их на себя через автоматическое подражание и </w:t>
      </w:r>
      <w:proofErr w:type="spellStart"/>
      <w:r w:rsidRPr="002E7B86">
        <w:rPr>
          <w:rFonts w:ascii="Times New Roman" w:hAnsi="Times New Roman" w:cs="Times New Roman"/>
          <w:sz w:val="24"/>
          <w:szCs w:val="24"/>
        </w:rPr>
        <w:t>синхронизирование</w:t>
      </w:r>
      <w:proofErr w:type="spellEnd"/>
      <w:r w:rsidRPr="002E7B86">
        <w:rPr>
          <w:rFonts w:ascii="Times New Roman" w:hAnsi="Times New Roman" w:cs="Times New Roman"/>
          <w:sz w:val="24"/>
          <w:szCs w:val="24"/>
        </w:rPr>
        <w:t xml:space="preserve"> выражения лица, модуляций голоса, эмоционального совмещения. </w:t>
      </w:r>
      <w:r w:rsidRPr="002E7B86">
        <w:rPr>
          <w:rFonts w:ascii="Times New Roman" w:hAnsi="Times New Roman" w:cs="Times New Roman"/>
          <w:sz w:val="24"/>
          <w:szCs w:val="24"/>
        </w:rPr>
        <w:lastRenderedPageBreak/>
        <w:t>Интересно, что СЭВ передается от мужей женам и обратно, распространяется в межличностных отношениях с коллегами.</w:t>
      </w:r>
      <w:r w:rsidR="005C555A" w:rsidRPr="002E7B86">
        <w:rPr>
          <w:rFonts w:ascii="Times New Roman" w:hAnsi="Times New Roman" w:cs="Times New Roman"/>
          <w:sz w:val="24"/>
          <w:szCs w:val="24"/>
        </w:rPr>
        <w:t xml:space="preserve">  </w:t>
      </w:r>
      <w:r w:rsidRPr="002E7B86">
        <w:rPr>
          <w:rFonts w:ascii="Times New Roman" w:hAnsi="Times New Roman" w:cs="Times New Roman"/>
          <w:sz w:val="24"/>
          <w:szCs w:val="24"/>
        </w:rPr>
        <w:t>Также важно учитывать общественные ожидания, что медицинские сестры должны проявлять сострадание, психотерапевты – понимание, учителя – энтузиазм, судьи – строгость и т.д.  Т.е. существуют специфические стандарты профессии или организации, которые диктуют, как надо выражать эмоции. Эти стандарты есть правила настроений и правила выражений.</w:t>
      </w:r>
    </w:p>
    <w:p w:rsidR="00017316" w:rsidRPr="002E7B86" w:rsidRDefault="005C555A"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В моделях организационных подходов  СЭВ рассматривается </w:t>
      </w:r>
      <w:r w:rsidR="00017316" w:rsidRPr="002E7B86">
        <w:rPr>
          <w:rFonts w:ascii="Times New Roman" w:hAnsi="Times New Roman" w:cs="Times New Roman"/>
          <w:sz w:val="24"/>
          <w:szCs w:val="24"/>
        </w:rPr>
        <w:t xml:space="preserve"> как «шок реальности»: идеалы, намерения и ожидания приходят в драматическое столкновение с реальностью. Профессионалы в этой ситуации теряю  чувство долга и желание работать с энтузиазмом. Наблюдается психологическое отчуждение от работы и сотрудников. Могут проявляться сомнения в собственной компетенции, трудные «принимающие» ученики и родители, которые, </w:t>
      </w:r>
      <w:proofErr w:type="gramStart"/>
      <w:r w:rsidR="00017316" w:rsidRPr="002E7B86">
        <w:rPr>
          <w:rFonts w:ascii="Times New Roman" w:hAnsi="Times New Roman" w:cs="Times New Roman"/>
          <w:sz w:val="24"/>
          <w:szCs w:val="24"/>
        </w:rPr>
        <w:t>оказывается</w:t>
      </w:r>
      <w:proofErr w:type="gramEnd"/>
      <w:r w:rsidR="00017316" w:rsidRPr="002E7B86">
        <w:rPr>
          <w:rFonts w:ascii="Times New Roman" w:hAnsi="Times New Roman" w:cs="Times New Roman"/>
          <w:sz w:val="24"/>
          <w:szCs w:val="24"/>
        </w:rPr>
        <w:t xml:space="preserve"> не имеют мотивации учиться или пытаются манипулировать педагогом, ведут себя оскорбительно. Рутина и однообразие на работе, «офисные разборки», отнимающие много времени и сил, слабая коллегиальность – «старожилы» оказываются не ресурсом помощи, а еще одним источником напряженности из-за соперничества, конфликтов и различного отношения к ценностям. Итак, СЭВ – это вирулентный процесс. Спусковой курок – стрессы, связанные с работой, следующий этап - появление физических стрессов, снижение рабочих показателей и падение производительности. Это имеет место не только для личности, но и для организации.</w:t>
      </w:r>
    </w:p>
    <w:p w:rsidR="00017316" w:rsidRPr="002E7B86" w:rsidRDefault="00017316" w:rsidP="002E7B86">
      <w:pPr>
        <w:spacing w:line="360" w:lineRule="auto"/>
        <w:ind w:firstLine="360"/>
        <w:jc w:val="both"/>
        <w:rPr>
          <w:rFonts w:ascii="Times New Roman" w:hAnsi="Times New Roman" w:cs="Times New Roman"/>
          <w:sz w:val="24"/>
          <w:szCs w:val="24"/>
        </w:rPr>
      </w:pPr>
      <w:r w:rsidRPr="002E7B86">
        <w:rPr>
          <w:rFonts w:ascii="Times New Roman" w:hAnsi="Times New Roman" w:cs="Times New Roman"/>
          <w:sz w:val="24"/>
          <w:szCs w:val="24"/>
          <w:u w:val="single"/>
        </w:rPr>
        <w:t xml:space="preserve">И, </w:t>
      </w:r>
      <w:proofErr w:type="gramStart"/>
      <w:r w:rsidRPr="002E7B86">
        <w:rPr>
          <w:rFonts w:ascii="Times New Roman" w:hAnsi="Times New Roman" w:cs="Times New Roman"/>
          <w:sz w:val="24"/>
          <w:szCs w:val="24"/>
          <w:u w:val="single"/>
        </w:rPr>
        <w:t>наконец</w:t>
      </w:r>
      <w:proofErr w:type="gramEnd"/>
      <w:r w:rsidRPr="002E7B86">
        <w:rPr>
          <w:rFonts w:ascii="Times New Roman" w:hAnsi="Times New Roman" w:cs="Times New Roman"/>
          <w:sz w:val="24"/>
          <w:szCs w:val="24"/>
          <w:u w:val="single"/>
        </w:rPr>
        <w:t xml:space="preserve"> СЭВ   </w:t>
      </w:r>
      <w:r w:rsidRPr="002E7B86">
        <w:rPr>
          <w:rFonts w:ascii="Times New Roman" w:hAnsi="Times New Roman" w:cs="Times New Roman"/>
          <w:sz w:val="24"/>
          <w:szCs w:val="24"/>
        </w:rPr>
        <w:t xml:space="preserve">может развиваться, когда имеет место несоответствие между  личностью и работой. Во-первых: СЭВ является указателем неправильного соотношения между тем, чем является личность, и тем, что ей приходится делать. Здесь СЭВ – эрозия человеческой души: ценностей достоинств, воли, духа. Эта болезнь распространяется постепенно и длительно, толкая людей в спираль падения, из которой трудно выбраться. Это модель хронического дисбаланса, в котором работа требует больше, чем работодатель может предоставить, и обеспечивает меньше, чем </w:t>
      </w:r>
      <w:proofErr w:type="gramStart"/>
      <w:r w:rsidRPr="002E7B86">
        <w:rPr>
          <w:rFonts w:ascii="Times New Roman" w:hAnsi="Times New Roman" w:cs="Times New Roman"/>
          <w:sz w:val="24"/>
          <w:szCs w:val="24"/>
        </w:rPr>
        <w:t>работающему</w:t>
      </w:r>
      <w:proofErr w:type="gramEnd"/>
      <w:r w:rsidRPr="002E7B86">
        <w:rPr>
          <w:rFonts w:ascii="Times New Roman" w:hAnsi="Times New Roman" w:cs="Times New Roman"/>
          <w:sz w:val="24"/>
          <w:szCs w:val="24"/>
        </w:rPr>
        <w:t xml:space="preserve"> необходимо. </w:t>
      </w:r>
      <w:r w:rsidR="005C555A" w:rsidRPr="002E7B86">
        <w:rPr>
          <w:rFonts w:ascii="Times New Roman" w:hAnsi="Times New Roman" w:cs="Times New Roman"/>
          <w:sz w:val="24"/>
          <w:szCs w:val="24"/>
        </w:rPr>
        <w:t>Как правило, называют шесть</w:t>
      </w:r>
      <w:r w:rsidRPr="002E7B86">
        <w:rPr>
          <w:rFonts w:ascii="Times New Roman" w:hAnsi="Times New Roman" w:cs="Times New Roman"/>
          <w:sz w:val="24"/>
          <w:szCs w:val="24"/>
        </w:rPr>
        <w:t xml:space="preserve"> типов несоответствия личности </w:t>
      </w:r>
      <w:r w:rsidR="006B1854" w:rsidRPr="002E7B86">
        <w:rPr>
          <w:rFonts w:ascii="Times New Roman" w:hAnsi="Times New Roman" w:cs="Times New Roman"/>
          <w:sz w:val="24"/>
          <w:szCs w:val="24"/>
        </w:rPr>
        <w:t xml:space="preserve"> и  работы</w:t>
      </w:r>
      <w:r w:rsidRPr="002E7B86">
        <w:rPr>
          <w:rFonts w:ascii="Times New Roman" w:hAnsi="Times New Roman" w:cs="Times New Roman"/>
          <w:sz w:val="24"/>
          <w:szCs w:val="24"/>
        </w:rPr>
        <w:t>:</w:t>
      </w:r>
    </w:p>
    <w:p w:rsidR="00017316" w:rsidRPr="002E7B86" w:rsidRDefault="00017316" w:rsidP="002E7B86">
      <w:pPr>
        <w:numPr>
          <w:ilvl w:val="0"/>
          <w:numId w:val="5"/>
        </w:numPr>
        <w:spacing w:after="0" w:line="360" w:lineRule="auto"/>
        <w:jc w:val="both"/>
        <w:rPr>
          <w:rFonts w:ascii="Times New Roman" w:hAnsi="Times New Roman" w:cs="Times New Roman"/>
          <w:sz w:val="24"/>
          <w:szCs w:val="24"/>
          <w:u w:val="single"/>
        </w:rPr>
      </w:pPr>
      <w:r w:rsidRPr="002E7B86">
        <w:rPr>
          <w:rFonts w:ascii="Times New Roman" w:hAnsi="Times New Roman" w:cs="Times New Roman"/>
          <w:sz w:val="24"/>
          <w:szCs w:val="24"/>
        </w:rPr>
        <w:t>Рабочая нагрузка (что-то делать много, быстро, с ограниченными ресурсами)</w:t>
      </w:r>
    </w:p>
    <w:p w:rsidR="00017316" w:rsidRPr="002E7B86" w:rsidRDefault="00017316" w:rsidP="002E7B86">
      <w:pPr>
        <w:numPr>
          <w:ilvl w:val="0"/>
          <w:numId w:val="5"/>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Отсутствие контроля (нет возможности сделать выбор и принять решение, нужно все делать самому)</w:t>
      </w:r>
    </w:p>
    <w:p w:rsidR="00017316" w:rsidRPr="002E7B86" w:rsidRDefault="00017316" w:rsidP="002E7B86">
      <w:pPr>
        <w:numPr>
          <w:ilvl w:val="0"/>
          <w:numId w:val="5"/>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Недостаточное вознаграждение (деньги, признание, благодарность)</w:t>
      </w:r>
    </w:p>
    <w:p w:rsidR="00017316" w:rsidRPr="002E7B86" w:rsidRDefault="00017316" w:rsidP="002E7B86">
      <w:pPr>
        <w:numPr>
          <w:ilvl w:val="0"/>
          <w:numId w:val="5"/>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Недостаточная общественная поддержка (изолированность и хронические проблемы в коллективе)</w:t>
      </w:r>
    </w:p>
    <w:p w:rsidR="00017316" w:rsidRPr="002E7B86" w:rsidRDefault="00017316" w:rsidP="002E7B86">
      <w:pPr>
        <w:numPr>
          <w:ilvl w:val="0"/>
          <w:numId w:val="5"/>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lastRenderedPageBreak/>
        <w:t>Несправедливость</w:t>
      </w:r>
    </w:p>
    <w:p w:rsidR="00017316" w:rsidRPr="002E7B86" w:rsidRDefault="00017316" w:rsidP="002E7B86">
      <w:pPr>
        <w:numPr>
          <w:ilvl w:val="0"/>
          <w:numId w:val="5"/>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Конфликт ценностей (требования работы не совпадают с личностью)</w:t>
      </w:r>
    </w:p>
    <w:p w:rsidR="006465A7" w:rsidRPr="002E7B86" w:rsidRDefault="006465A7"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Наконец, нельзя оставлять без внимания и социальные подходы, где </w:t>
      </w:r>
      <w:r w:rsidR="00017316" w:rsidRPr="002E7B86">
        <w:rPr>
          <w:rFonts w:ascii="Times New Roman" w:hAnsi="Times New Roman" w:cs="Times New Roman"/>
          <w:sz w:val="24"/>
          <w:szCs w:val="24"/>
        </w:rPr>
        <w:t xml:space="preserve">СЭВ </w:t>
      </w:r>
      <w:r w:rsidRPr="002E7B86">
        <w:rPr>
          <w:rFonts w:ascii="Times New Roman" w:hAnsi="Times New Roman" w:cs="Times New Roman"/>
          <w:sz w:val="24"/>
          <w:szCs w:val="24"/>
        </w:rPr>
        <w:t xml:space="preserve">рассматривается </w:t>
      </w:r>
      <w:r w:rsidR="00017316" w:rsidRPr="002E7B86">
        <w:rPr>
          <w:rFonts w:ascii="Times New Roman" w:hAnsi="Times New Roman" w:cs="Times New Roman"/>
          <w:sz w:val="24"/>
          <w:szCs w:val="24"/>
        </w:rPr>
        <w:t xml:space="preserve"> как модель отчуждения. Здесь общественные и межличностные навыки профессионала становятся рыночным товаром, т.е.</w:t>
      </w:r>
      <w:r w:rsidRPr="002E7B86">
        <w:rPr>
          <w:rFonts w:ascii="Times New Roman" w:hAnsi="Times New Roman" w:cs="Times New Roman"/>
          <w:sz w:val="24"/>
          <w:szCs w:val="24"/>
        </w:rPr>
        <w:t xml:space="preserve"> </w:t>
      </w:r>
      <w:r w:rsidR="00017316" w:rsidRPr="002E7B86">
        <w:rPr>
          <w:rFonts w:ascii="Times New Roman" w:hAnsi="Times New Roman" w:cs="Times New Roman"/>
          <w:sz w:val="24"/>
          <w:szCs w:val="24"/>
        </w:rPr>
        <w:t xml:space="preserve">работа теряет личностное значение. </w:t>
      </w:r>
    </w:p>
    <w:p w:rsidR="00017316" w:rsidRPr="002E7B86" w:rsidRDefault="00017316"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Т</w:t>
      </w:r>
      <w:r w:rsidR="006465A7" w:rsidRPr="002E7B86">
        <w:rPr>
          <w:rFonts w:ascii="Times New Roman" w:hAnsi="Times New Roman" w:cs="Times New Roman"/>
          <w:sz w:val="24"/>
          <w:szCs w:val="24"/>
        </w:rPr>
        <w:t xml:space="preserve">аким </w:t>
      </w:r>
      <w:r w:rsidRPr="002E7B86">
        <w:rPr>
          <w:rFonts w:ascii="Times New Roman" w:hAnsi="Times New Roman" w:cs="Times New Roman"/>
          <w:sz w:val="24"/>
          <w:szCs w:val="24"/>
        </w:rPr>
        <w:t>о</w:t>
      </w:r>
      <w:r w:rsidR="006465A7" w:rsidRPr="002E7B86">
        <w:rPr>
          <w:rFonts w:ascii="Times New Roman" w:hAnsi="Times New Roman" w:cs="Times New Roman"/>
          <w:sz w:val="24"/>
          <w:szCs w:val="24"/>
        </w:rPr>
        <w:t xml:space="preserve">бразом, всеохватывающей теории СЭВ </w:t>
      </w:r>
      <w:proofErr w:type="gramStart"/>
      <w:r w:rsidR="006465A7" w:rsidRPr="002E7B86">
        <w:rPr>
          <w:rFonts w:ascii="Times New Roman" w:hAnsi="Times New Roman" w:cs="Times New Roman"/>
          <w:sz w:val="24"/>
          <w:szCs w:val="24"/>
        </w:rPr>
        <w:t>нет</w:t>
      </w:r>
      <w:r w:rsidRPr="002E7B86">
        <w:rPr>
          <w:rFonts w:ascii="Times New Roman" w:hAnsi="Times New Roman" w:cs="Times New Roman"/>
          <w:sz w:val="24"/>
          <w:szCs w:val="24"/>
        </w:rPr>
        <w:t xml:space="preserve"> и никогда не будет</w:t>
      </w:r>
      <w:proofErr w:type="gramEnd"/>
      <w:r w:rsidRPr="002E7B86">
        <w:rPr>
          <w:rFonts w:ascii="Times New Roman" w:hAnsi="Times New Roman" w:cs="Times New Roman"/>
          <w:sz w:val="24"/>
          <w:szCs w:val="24"/>
        </w:rPr>
        <w:t xml:space="preserve">. Следует всегда принимать во внимание </w:t>
      </w:r>
      <w:r w:rsidR="006465A7" w:rsidRPr="002E7B86">
        <w:rPr>
          <w:rFonts w:ascii="Times New Roman" w:hAnsi="Times New Roman" w:cs="Times New Roman"/>
          <w:sz w:val="24"/>
          <w:szCs w:val="24"/>
        </w:rPr>
        <w:t>как минимум четыре</w:t>
      </w:r>
      <w:r w:rsidRPr="002E7B86">
        <w:rPr>
          <w:rFonts w:ascii="Times New Roman" w:hAnsi="Times New Roman" w:cs="Times New Roman"/>
          <w:sz w:val="24"/>
          <w:szCs w:val="24"/>
        </w:rPr>
        <w:t xml:space="preserve"> аспекта: индивидуальный, межличностный, организационный и социальный.</w:t>
      </w:r>
    </w:p>
    <w:p w:rsidR="00017316" w:rsidRPr="002E7B86" w:rsidRDefault="00017316" w:rsidP="002E7B86">
      <w:pPr>
        <w:spacing w:line="360" w:lineRule="auto"/>
        <w:ind w:firstLine="360"/>
        <w:jc w:val="both"/>
        <w:rPr>
          <w:rFonts w:ascii="Times New Roman" w:hAnsi="Times New Roman" w:cs="Times New Roman"/>
          <w:sz w:val="24"/>
          <w:szCs w:val="24"/>
        </w:rPr>
      </w:pPr>
      <w:r w:rsidRPr="002E7B86">
        <w:rPr>
          <w:rFonts w:ascii="Times New Roman" w:hAnsi="Times New Roman" w:cs="Times New Roman"/>
          <w:sz w:val="24"/>
          <w:szCs w:val="24"/>
        </w:rPr>
        <w:t>ИТОГ: необходимыми условиями для развития СЭВ являются:</w:t>
      </w:r>
    </w:p>
    <w:p w:rsidR="00017316" w:rsidRPr="002E7B86" w:rsidRDefault="00017316" w:rsidP="002E7B86">
      <w:pPr>
        <w:numPr>
          <w:ilvl w:val="0"/>
          <w:numId w:val="6"/>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Сильная начальная мотивация</w:t>
      </w:r>
    </w:p>
    <w:p w:rsidR="00017316" w:rsidRPr="002E7B86" w:rsidRDefault="00017316" w:rsidP="002E7B86">
      <w:pPr>
        <w:numPr>
          <w:ilvl w:val="0"/>
          <w:numId w:val="6"/>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Неблагоприятное рабочее окружение (среда)</w:t>
      </w:r>
    </w:p>
    <w:p w:rsidR="00017316" w:rsidRPr="002E7B86" w:rsidRDefault="00017316" w:rsidP="002E7B86">
      <w:pPr>
        <w:numPr>
          <w:ilvl w:val="0"/>
          <w:numId w:val="6"/>
        </w:numPr>
        <w:spacing w:after="0" w:line="360" w:lineRule="auto"/>
        <w:jc w:val="both"/>
        <w:rPr>
          <w:rFonts w:ascii="Times New Roman" w:hAnsi="Times New Roman" w:cs="Times New Roman"/>
          <w:sz w:val="24"/>
          <w:szCs w:val="24"/>
        </w:rPr>
      </w:pPr>
      <w:r w:rsidRPr="002E7B86">
        <w:rPr>
          <w:rFonts w:ascii="Times New Roman" w:hAnsi="Times New Roman" w:cs="Times New Roman"/>
          <w:sz w:val="24"/>
          <w:szCs w:val="24"/>
        </w:rPr>
        <w:t>Трудности профессионалу в достижение цели</w:t>
      </w:r>
    </w:p>
    <w:p w:rsidR="00017316" w:rsidRPr="002E7B86" w:rsidRDefault="00017316" w:rsidP="002E7B86">
      <w:pPr>
        <w:numPr>
          <w:ilvl w:val="0"/>
          <w:numId w:val="6"/>
        </w:numPr>
        <w:spacing w:after="0" w:line="360" w:lineRule="auto"/>
        <w:jc w:val="both"/>
        <w:rPr>
          <w:rFonts w:ascii="Times New Roman" w:hAnsi="Times New Roman" w:cs="Times New Roman"/>
          <w:sz w:val="24"/>
          <w:szCs w:val="24"/>
        </w:rPr>
      </w:pPr>
      <w:proofErr w:type="spellStart"/>
      <w:r w:rsidRPr="002E7B86">
        <w:rPr>
          <w:rFonts w:ascii="Times New Roman" w:hAnsi="Times New Roman" w:cs="Times New Roman"/>
          <w:sz w:val="24"/>
          <w:szCs w:val="24"/>
        </w:rPr>
        <w:t>Невосполнение</w:t>
      </w:r>
      <w:proofErr w:type="spellEnd"/>
      <w:r w:rsidRPr="002E7B86">
        <w:rPr>
          <w:rFonts w:ascii="Times New Roman" w:hAnsi="Times New Roman" w:cs="Times New Roman"/>
          <w:sz w:val="24"/>
          <w:szCs w:val="24"/>
        </w:rPr>
        <w:t xml:space="preserve"> ресурсов купирования СЭВ</w:t>
      </w:r>
    </w:p>
    <w:p w:rsidR="002E7B86" w:rsidRDefault="002E7B86" w:rsidP="002E7B86">
      <w:pPr>
        <w:spacing w:line="360" w:lineRule="auto"/>
        <w:jc w:val="both"/>
        <w:rPr>
          <w:rFonts w:ascii="Times New Roman" w:hAnsi="Times New Roman" w:cs="Times New Roman"/>
          <w:b/>
          <w:bCs/>
          <w:sz w:val="24"/>
          <w:szCs w:val="24"/>
        </w:rPr>
      </w:pPr>
    </w:p>
    <w:p w:rsidR="00017316" w:rsidRPr="002E7B86" w:rsidRDefault="002E7B86" w:rsidP="002E7B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p>
    <w:p w:rsidR="006C7B45" w:rsidRPr="002E7B86" w:rsidRDefault="002E7B86" w:rsidP="002E7B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017316" w:rsidRPr="002E7B86">
        <w:rPr>
          <w:rFonts w:ascii="Times New Roman" w:hAnsi="Times New Roman" w:cs="Times New Roman"/>
          <w:b/>
          <w:bCs/>
          <w:sz w:val="24"/>
          <w:szCs w:val="24"/>
        </w:rPr>
        <w:t xml:space="preserve">Динамические модели синдрома профессионального выгорания </w:t>
      </w:r>
    </w:p>
    <w:p w:rsidR="00017316" w:rsidRPr="002E7B86" w:rsidRDefault="00017316" w:rsidP="002E7B86">
      <w:pPr>
        <w:spacing w:line="360" w:lineRule="auto"/>
        <w:jc w:val="both"/>
        <w:rPr>
          <w:rFonts w:ascii="Times New Roman" w:hAnsi="Times New Roman" w:cs="Times New Roman"/>
          <w:b/>
          <w:bCs/>
          <w:sz w:val="24"/>
          <w:szCs w:val="24"/>
        </w:rPr>
      </w:pPr>
      <w:r w:rsidRPr="002E7B86">
        <w:rPr>
          <w:rFonts w:ascii="Times New Roman" w:hAnsi="Times New Roman" w:cs="Times New Roman"/>
          <w:b/>
          <w:bCs/>
          <w:sz w:val="24"/>
          <w:szCs w:val="24"/>
        </w:rPr>
        <w:t xml:space="preserve">М. </w:t>
      </w:r>
      <w:proofErr w:type="spellStart"/>
      <w:r w:rsidRPr="002E7B86">
        <w:rPr>
          <w:rFonts w:ascii="Times New Roman" w:hAnsi="Times New Roman" w:cs="Times New Roman"/>
          <w:b/>
          <w:bCs/>
          <w:sz w:val="24"/>
          <w:szCs w:val="24"/>
        </w:rPr>
        <w:t>Буриш</w:t>
      </w:r>
      <w:proofErr w:type="spellEnd"/>
      <w:r w:rsidRPr="002E7B86">
        <w:rPr>
          <w:rFonts w:ascii="Times New Roman" w:hAnsi="Times New Roman" w:cs="Times New Roman"/>
          <w:b/>
          <w:bCs/>
          <w:sz w:val="24"/>
          <w:szCs w:val="24"/>
        </w:rPr>
        <w:t>.</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b/>
          <w:bCs/>
          <w:sz w:val="24"/>
          <w:szCs w:val="24"/>
        </w:rPr>
        <w:t>1. Предупреждающая фаза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а)</w:t>
      </w:r>
      <w:r w:rsidRPr="002E7B86">
        <w:rPr>
          <w:rFonts w:ascii="Times New Roman" w:hAnsi="Times New Roman" w:cs="Times New Roman"/>
          <w:sz w:val="24"/>
          <w:szCs w:val="24"/>
        </w:rPr>
        <w:tab/>
        <w:t>Чрезмерное участие:</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чрезмерная активность;</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отказ от потребностей, не связанных с работой, вытеснение из сознания пере</w:t>
      </w:r>
      <w:r w:rsidRPr="002E7B86">
        <w:rPr>
          <w:rFonts w:ascii="Times New Roman" w:hAnsi="Times New Roman" w:cs="Times New Roman"/>
          <w:sz w:val="24"/>
          <w:szCs w:val="24"/>
        </w:rPr>
        <w:softHyphen/>
        <w:t>живаний неудач и разочарований;</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ограничение социальных контактов.</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б)</w:t>
      </w:r>
      <w:r w:rsidRPr="002E7B86">
        <w:rPr>
          <w:rFonts w:ascii="Times New Roman" w:hAnsi="Times New Roman" w:cs="Times New Roman"/>
          <w:sz w:val="24"/>
          <w:szCs w:val="24"/>
        </w:rPr>
        <w:tab/>
        <w:t>Истощение:</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w:t>
      </w:r>
      <w:r w:rsidRPr="002E7B86">
        <w:rPr>
          <w:rFonts w:ascii="Times New Roman" w:hAnsi="Times New Roman" w:cs="Times New Roman"/>
          <w:sz w:val="24"/>
          <w:szCs w:val="24"/>
        </w:rPr>
        <w:tab/>
        <w:t xml:space="preserve">  чувство усталости;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бессонница;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угроза несчастных случаев.</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b/>
          <w:bCs/>
          <w:sz w:val="24"/>
          <w:szCs w:val="24"/>
        </w:rPr>
        <w:t>2.Снижение уровня собственного участия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а)</w:t>
      </w:r>
      <w:r w:rsidR="002E7B86">
        <w:rPr>
          <w:rFonts w:ascii="Times New Roman" w:hAnsi="Times New Roman" w:cs="Times New Roman"/>
          <w:sz w:val="24"/>
          <w:szCs w:val="24"/>
        </w:rPr>
        <w:t xml:space="preserve"> </w:t>
      </w:r>
      <w:r w:rsidRPr="002E7B86">
        <w:rPr>
          <w:rFonts w:ascii="Times New Roman" w:hAnsi="Times New Roman" w:cs="Times New Roman"/>
          <w:sz w:val="24"/>
          <w:szCs w:val="24"/>
        </w:rPr>
        <w:t>По отношению к коллегам:</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потеря положительного восприятия коллег  и переход от помощи к надзору и контролю;</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приписывание вины за собственные неудачи другим людям;</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доминирование стереотипов в поведении по отношению к сотрудникам, паци</w:t>
      </w:r>
      <w:r w:rsidRPr="002E7B86">
        <w:rPr>
          <w:rFonts w:ascii="Times New Roman" w:hAnsi="Times New Roman" w:cs="Times New Roman"/>
          <w:sz w:val="24"/>
          <w:szCs w:val="24"/>
        </w:rPr>
        <w:softHyphen/>
        <w:t>ентам - проявление негуманного подхода к людям.</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б)</w:t>
      </w:r>
      <w:r w:rsidR="002E7B86">
        <w:rPr>
          <w:rFonts w:ascii="Times New Roman" w:hAnsi="Times New Roman" w:cs="Times New Roman"/>
          <w:sz w:val="24"/>
          <w:szCs w:val="24"/>
        </w:rPr>
        <w:t xml:space="preserve"> </w:t>
      </w:r>
      <w:r w:rsidRPr="002E7B86">
        <w:rPr>
          <w:rFonts w:ascii="Times New Roman" w:hAnsi="Times New Roman" w:cs="Times New Roman"/>
          <w:sz w:val="24"/>
          <w:szCs w:val="24"/>
        </w:rPr>
        <w:t>По отношению к остальным окружающим:</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   отсутствие </w:t>
      </w:r>
      <w:proofErr w:type="spellStart"/>
      <w:r w:rsidRPr="002E7B86">
        <w:rPr>
          <w:rFonts w:ascii="Times New Roman" w:hAnsi="Times New Roman" w:cs="Times New Roman"/>
          <w:sz w:val="24"/>
          <w:szCs w:val="24"/>
        </w:rPr>
        <w:t>эмпатии</w:t>
      </w:r>
      <w:proofErr w:type="spellEnd"/>
      <w:r w:rsidRPr="002E7B86">
        <w:rPr>
          <w:rFonts w:ascii="Times New Roman" w:hAnsi="Times New Roman" w:cs="Times New Roman"/>
          <w:sz w:val="24"/>
          <w:szCs w:val="24"/>
        </w:rPr>
        <w:t>;</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безразличие;</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циничные оценки.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lastRenderedPageBreak/>
        <w:t>в)</w:t>
      </w:r>
      <w:r w:rsidR="006C7B45" w:rsidRPr="002E7B86">
        <w:rPr>
          <w:rFonts w:ascii="Times New Roman" w:hAnsi="Times New Roman" w:cs="Times New Roman"/>
          <w:sz w:val="24"/>
          <w:szCs w:val="24"/>
        </w:rPr>
        <w:t xml:space="preserve"> </w:t>
      </w:r>
      <w:r w:rsidRPr="002E7B86">
        <w:rPr>
          <w:rFonts w:ascii="Times New Roman" w:hAnsi="Times New Roman" w:cs="Times New Roman"/>
          <w:sz w:val="24"/>
          <w:szCs w:val="24"/>
        </w:rPr>
        <w:t>По отношению к профессиональной деятельности: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нежелание выполнять свои обязанности;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искусственное продление перерывов в работе, опоздания, уход с работы рань</w:t>
      </w:r>
      <w:r w:rsidRPr="002E7B86">
        <w:rPr>
          <w:rFonts w:ascii="Times New Roman" w:hAnsi="Times New Roman" w:cs="Times New Roman"/>
          <w:sz w:val="24"/>
          <w:szCs w:val="24"/>
        </w:rPr>
        <w:softHyphen/>
        <w:t>ше времени;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акцент на материальный аспект при одновременной неудовлетворенности ра</w:t>
      </w:r>
      <w:r w:rsidRPr="002E7B86">
        <w:rPr>
          <w:rFonts w:ascii="Times New Roman" w:hAnsi="Times New Roman" w:cs="Times New Roman"/>
          <w:sz w:val="24"/>
          <w:szCs w:val="24"/>
        </w:rPr>
        <w:softHyphen/>
        <w:t>ботой.</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г)</w:t>
      </w:r>
      <w:r w:rsidR="006C7B45" w:rsidRPr="002E7B86">
        <w:rPr>
          <w:rFonts w:ascii="Times New Roman" w:hAnsi="Times New Roman" w:cs="Times New Roman"/>
          <w:sz w:val="24"/>
          <w:szCs w:val="24"/>
        </w:rPr>
        <w:t xml:space="preserve"> </w:t>
      </w:r>
      <w:r w:rsidRPr="002E7B86">
        <w:rPr>
          <w:rFonts w:ascii="Times New Roman" w:hAnsi="Times New Roman" w:cs="Times New Roman"/>
          <w:sz w:val="24"/>
          <w:szCs w:val="24"/>
        </w:rPr>
        <w:t>Возрастание требований:</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потеря жизненного идеала, концентрация на собственных потребностях;</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•чувство переживания того, что другие люди используют тебя;</w:t>
      </w:r>
      <w:r w:rsidRPr="002E7B86">
        <w:rPr>
          <w:rFonts w:ascii="Times New Roman" w:hAnsi="Times New Roman" w:cs="Times New Roman"/>
          <w:sz w:val="24"/>
          <w:szCs w:val="24"/>
        </w:rPr>
        <w:br/>
        <w:t>зависть.</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b/>
          <w:bCs/>
          <w:sz w:val="24"/>
          <w:szCs w:val="24"/>
        </w:rPr>
        <w:t>3.</w:t>
      </w:r>
      <w:r w:rsidRPr="002E7B86">
        <w:rPr>
          <w:rFonts w:ascii="Times New Roman" w:hAnsi="Times New Roman" w:cs="Times New Roman"/>
          <w:b/>
          <w:bCs/>
          <w:sz w:val="24"/>
          <w:szCs w:val="24"/>
        </w:rPr>
        <w:tab/>
        <w:t>Эмоциональные реакции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а)</w:t>
      </w:r>
      <w:r w:rsidRPr="002E7B86">
        <w:rPr>
          <w:rFonts w:ascii="Times New Roman" w:hAnsi="Times New Roman" w:cs="Times New Roman"/>
          <w:sz w:val="24"/>
          <w:szCs w:val="24"/>
        </w:rPr>
        <w:tab/>
        <w:t>Депрессия: в постоянное чувство вины, снижение самооценки; я безосновательные страхи, лабильность настроения, апатии.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б)</w:t>
      </w:r>
      <w:r w:rsidRPr="002E7B86">
        <w:rPr>
          <w:rFonts w:ascii="Times New Roman" w:hAnsi="Times New Roman" w:cs="Times New Roman"/>
          <w:sz w:val="24"/>
          <w:szCs w:val="24"/>
        </w:rPr>
        <w:tab/>
        <w:t>Агрессия: защитные установки, обвинение других, игнорирование своего участия в не</w:t>
      </w:r>
      <w:r w:rsidRPr="002E7B86">
        <w:rPr>
          <w:rFonts w:ascii="Times New Roman" w:hAnsi="Times New Roman" w:cs="Times New Roman"/>
          <w:sz w:val="24"/>
          <w:szCs w:val="24"/>
        </w:rPr>
        <w:softHyphen/>
        <w:t>удачах;</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отсутствие толерантности и способности к компромиссу;</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подозрительность, конфликты с окружением.</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b/>
          <w:bCs/>
          <w:i/>
          <w:iCs/>
          <w:sz w:val="24"/>
          <w:szCs w:val="24"/>
        </w:rPr>
        <w:t>4. Фаза деструктивного поведения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а)</w:t>
      </w:r>
      <w:r w:rsidRPr="002E7B86">
        <w:rPr>
          <w:rFonts w:ascii="Times New Roman" w:hAnsi="Times New Roman" w:cs="Times New Roman"/>
          <w:sz w:val="24"/>
          <w:szCs w:val="24"/>
        </w:rPr>
        <w:tab/>
        <w:t>Сфера интеллекта: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снижение концентрации внимания, отсутствие способности выполнить слож</w:t>
      </w:r>
      <w:r w:rsidRPr="002E7B86">
        <w:rPr>
          <w:rFonts w:ascii="Times New Roman" w:hAnsi="Times New Roman" w:cs="Times New Roman"/>
          <w:sz w:val="24"/>
          <w:szCs w:val="24"/>
        </w:rPr>
        <w:softHyphen/>
        <w:t>ные задания;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ригидность мышления, отсутствие воображения.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б)</w:t>
      </w:r>
      <w:r w:rsidRPr="002E7B86">
        <w:rPr>
          <w:rFonts w:ascii="Times New Roman" w:hAnsi="Times New Roman" w:cs="Times New Roman"/>
          <w:sz w:val="24"/>
          <w:szCs w:val="24"/>
        </w:rPr>
        <w:tab/>
        <w:t>Мотивационная сфера: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отсутствие собственной инициативы;</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снижение эффективности деятельности;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выполнение заданий строго по инструкции.</w:t>
      </w:r>
      <w:r w:rsidRPr="002E7B86">
        <w:rPr>
          <w:rFonts w:ascii="Times New Roman" w:hAnsi="Times New Roman" w:cs="Times New Roman"/>
          <w:sz w:val="24"/>
          <w:szCs w:val="24"/>
        </w:rPr>
        <w:br/>
        <w:t xml:space="preserve">      в) эмоционально-социальная сфера: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безразличие, избегание неформальных контактов;</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w:t>
      </w:r>
      <w:r w:rsidRPr="002E7B86">
        <w:rPr>
          <w:rFonts w:ascii="Times New Roman" w:hAnsi="Times New Roman" w:cs="Times New Roman"/>
          <w:sz w:val="24"/>
          <w:szCs w:val="24"/>
        </w:rPr>
        <w:tab/>
        <w:t>отсутствие участия в жизни других людей либо чрезмерная привязанность к конкретному лицу; избегание тем, связанных с работой;</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w:t>
      </w:r>
      <w:r w:rsidRPr="002E7B86">
        <w:rPr>
          <w:rFonts w:ascii="Times New Roman" w:hAnsi="Times New Roman" w:cs="Times New Roman"/>
          <w:sz w:val="24"/>
          <w:szCs w:val="24"/>
        </w:rPr>
        <w:tab/>
        <w:t>самодостаточность, одиночество, отказ от хобби, скука.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b/>
          <w:bCs/>
          <w:i/>
          <w:iCs/>
          <w:sz w:val="24"/>
          <w:szCs w:val="24"/>
        </w:rPr>
        <w:t xml:space="preserve">5.     </w:t>
      </w:r>
      <w:r w:rsidRPr="002E7B86">
        <w:rPr>
          <w:rFonts w:ascii="Times New Roman" w:hAnsi="Times New Roman" w:cs="Times New Roman"/>
          <w:b/>
          <w:bCs/>
          <w:sz w:val="24"/>
          <w:szCs w:val="24"/>
        </w:rPr>
        <w:t xml:space="preserve">Психосоматические реакции:  </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снижение иммунитета;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неспособность к релаксации в свободное время;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бессонница, сексуальные расстройства;</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повышение давления, тахикардия, головные боли;</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боли в позвоночнике, расстройства пищеварения;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зависимость от никотина, кофеина, алкоголя.</w:t>
      </w:r>
    </w:p>
    <w:p w:rsidR="00017316" w:rsidRPr="002E7B86" w:rsidRDefault="00017316" w:rsidP="002E7B86">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w:t>
      </w:r>
      <w:r w:rsidRPr="002E7B86">
        <w:rPr>
          <w:rFonts w:ascii="Times New Roman" w:hAnsi="Times New Roman" w:cs="Times New Roman"/>
          <w:b/>
          <w:bCs/>
          <w:i/>
          <w:iCs/>
          <w:sz w:val="24"/>
          <w:szCs w:val="24"/>
        </w:rPr>
        <w:t xml:space="preserve">6.     </w:t>
      </w:r>
      <w:r w:rsidRPr="002E7B86">
        <w:rPr>
          <w:rFonts w:ascii="Times New Roman" w:hAnsi="Times New Roman" w:cs="Times New Roman"/>
          <w:b/>
          <w:bCs/>
          <w:sz w:val="24"/>
          <w:szCs w:val="24"/>
        </w:rPr>
        <w:t>Разочарование:</w:t>
      </w:r>
    </w:p>
    <w:p w:rsidR="00017316" w:rsidRPr="002E7B86" w:rsidRDefault="00017316" w:rsidP="002E7B86">
      <w:pPr>
        <w:pStyle w:val="a3"/>
        <w:numPr>
          <w:ilvl w:val="0"/>
          <w:numId w:val="12"/>
        </w:num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отрицательная жизненная установка;</w:t>
      </w:r>
    </w:p>
    <w:p w:rsidR="00017316" w:rsidRPr="002E7B86" w:rsidRDefault="00017316" w:rsidP="002E7B86">
      <w:pPr>
        <w:pStyle w:val="a3"/>
        <w:numPr>
          <w:ilvl w:val="0"/>
          <w:numId w:val="12"/>
        </w:num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чувство беспомощности и бессмысленности жизни;   </w:t>
      </w:r>
    </w:p>
    <w:p w:rsidR="00017316" w:rsidRPr="002E7B86" w:rsidRDefault="006C7B45" w:rsidP="002E7B86">
      <w:pPr>
        <w:pStyle w:val="a3"/>
        <w:numPr>
          <w:ilvl w:val="0"/>
          <w:numId w:val="12"/>
        </w:num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э</w:t>
      </w:r>
      <w:r w:rsidR="00017316" w:rsidRPr="002E7B86">
        <w:rPr>
          <w:rFonts w:ascii="Times New Roman" w:hAnsi="Times New Roman" w:cs="Times New Roman"/>
          <w:sz w:val="24"/>
          <w:szCs w:val="24"/>
        </w:rPr>
        <w:t>кзистенциальное отчаяние.</w:t>
      </w:r>
    </w:p>
    <w:p w:rsidR="002E7B86" w:rsidRDefault="002E7B86" w:rsidP="002E7B86">
      <w:pPr>
        <w:spacing w:line="360" w:lineRule="auto"/>
        <w:jc w:val="both"/>
        <w:rPr>
          <w:rFonts w:ascii="Times New Roman" w:hAnsi="Times New Roman" w:cs="Times New Roman"/>
          <w:b/>
          <w:sz w:val="24"/>
          <w:szCs w:val="24"/>
        </w:rPr>
      </w:pPr>
    </w:p>
    <w:p w:rsidR="00B668B1" w:rsidRPr="00801DC6" w:rsidRDefault="00770612" w:rsidP="002E7B86">
      <w:pPr>
        <w:spacing w:line="360" w:lineRule="auto"/>
        <w:jc w:val="both"/>
        <w:rPr>
          <w:rFonts w:ascii="Times New Roman" w:hAnsi="Times New Roman" w:cs="Times New Roman"/>
          <w:b/>
          <w:sz w:val="28"/>
          <w:szCs w:val="28"/>
        </w:rPr>
      </w:pPr>
      <w:r w:rsidRPr="00801DC6">
        <w:rPr>
          <w:rFonts w:ascii="Times New Roman" w:hAnsi="Times New Roman" w:cs="Times New Roman"/>
          <w:b/>
          <w:sz w:val="28"/>
          <w:szCs w:val="28"/>
        </w:rPr>
        <w:t xml:space="preserve">№2. </w:t>
      </w:r>
      <w:r w:rsidR="00801DC6">
        <w:rPr>
          <w:rFonts w:ascii="Times New Roman" w:hAnsi="Times New Roman" w:cs="Times New Roman"/>
          <w:b/>
          <w:sz w:val="28"/>
          <w:szCs w:val="28"/>
        </w:rPr>
        <w:t>Практическая часть</w:t>
      </w:r>
    </w:p>
    <w:p w:rsidR="00B668B1" w:rsidRPr="002E7B86" w:rsidRDefault="00B668B1"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Мы продолжаем исследование и используем диагностические методы для оценки личности и исходного эмоционального состояния педагога для подбора эффективных индивидуальных реабилитационных мероприятий и </w:t>
      </w:r>
      <w:proofErr w:type="spellStart"/>
      <w:r w:rsidRPr="002E7B86">
        <w:rPr>
          <w:rFonts w:ascii="Times New Roman" w:hAnsi="Times New Roman" w:cs="Times New Roman"/>
          <w:sz w:val="24"/>
          <w:szCs w:val="24"/>
        </w:rPr>
        <w:t>коучингового</w:t>
      </w:r>
      <w:proofErr w:type="spellEnd"/>
      <w:r w:rsidRPr="002E7B86">
        <w:rPr>
          <w:rFonts w:ascii="Times New Roman" w:hAnsi="Times New Roman" w:cs="Times New Roman"/>
          <w:sz w:val="24"/>
          <w:szCs w:val="24"/>
        </w:rPr>
        <w:t xml:space="preserve"> сопровождения </w:t>
      </w:r>
      <w:r w:rsidRPr="002E7B86">
        <w:rPr>
          <w:rFonts w:ascii="Times New Roman" w:hAnsi="Times New Roman" w:cs="Times New Roman"/>
          <w:sz w:val="24"/>
          <w:szCs w:val="24"/>
        </w:rPr>
        <w:lastRenderedPageBreak/>
        <w:t>педагога в процессе его профессиональной деятельности.</w:t>
      </w:r>
      <w:r w:rsidR="006C7B45" w:rsidRPr="002E7B86">
        <w:rPr>
          <w:rFonts w:ascii="Times New Roman" w:hAnsi="Times New Roman" w:cs="Times New Roman"/>
          <w:sz w:val="24"/>
          <w:szCs w:val="24"/>
        </w:rPr>
        <w:t xml:space="preserve">  </w:t>
      </w:r>
      <w:r w:rsidRPr="002E7B86">
        <w:rPr>
          <w:rFonts w:ascii="Times New Roman" w:hAnsi="Times New Roman" w:cs="Times New Roman"/>
          <w:sz w:val="24"/>
          <w:szCs w:val="24"/>
        </w:rPr>
        <w:t>В работе приняло участие 47 педагогов,</w:t>
      </w:r>
      <w:r w:rsidR="000E339B" w:rsidRPr="002E7B86">
        <w:rPr>
          <w:rFonts w:ascii="Times New Roman" w:hAnsi="Times New Roman" w:cs="Times New Roman"/>
          <w:sz w:val="24"/>
          <w:szCs w:val="24"/>
        </w:rPr>
        <w:t xml:space="preserve"> женщины, средний возраст 52 года. </w:t>
      </w:r>
    </w:p>
    <w:p w:rsidR="00B668B1" w:rsidRPr="002E7B86" w:rsidRDefault="00B668B1" w:rsidP="002E7B86">
      <w:pPr>
        <w:spacing w:line="360" w:lineRule="auto"/>
        <w:jc w:val="both"/>
        <w:rPr>
          <w:rFonts w:ascii="Times New Roman" w:hAnsi="Times New Roman" w:cs="Times New Roman"/>
          <w:b/>
          <w:sz w:val="24"/>
          <w:szCs w:val="24"/>
        </w:rPr>
      </w:pPr>
      <w:r w:rsidRPr="002E7B86">
        <w:rPr>
          <w:rFonts w:ascii="Times New Roman" w:hAnsi="Times New Roman" w:cs="Times New Roman"/>
          <w:b/>
          <w:sz w:val="24"/>
          <w:szCs w:val="24"/>
        </w:rPr>
        <w:t>1. Шкала профессионального стресса Д. Фонтаны.</w:t>
      </w:r>
    </w:p>
    <w:p w:rsidR="000E339B" w:rsidRPr="002E7B86" w:rsidRDefault="00B668B1"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Испытуемому предлагается анкета, которую нужно заполнить быстро, не задумываясь над каждым из 25 вопросов. В каждом вопросе предлагаются ответы, один из которых нужно выбрать</w:t>
      </w:r>
      <w:r w:rsidR="0043099C" w:rsidRPr="002E7B86">
        <w:rPr>
          <w:rFonts w:ascii="Times New Roman" w:hAnsi="Times New Roman" w:cs="Times New Roman"/>
          <w:sz w:val="24"/>
          <w:szCs w:val="24"/>
        </w:rPr>
        <w:t>.</w:t>
      </w:r>
      <w:r w:rsidR="00801DC6">
        <w:rPr>
          <w:rFonts w:ascii="Times New Roman" w:hAnsi="Times New Roman" w:cs="Times New Roman"/>
          <w:sz w:val="24"/>
          <w:szCs w:val="24"/>
        </w:rPr>
        <w:t xml:space="preserve"> </w:t>
      </w:r>
      <w:r w:rsidR="0043099C" w:rsidRPr="002E7B86">
        <w:rPr>
          <w:rFonts w:ascii="Times New Roman" w:hAnsi="Times New Roman" w:cs="Times New Roman"/>
          <w:sz w:val="24"/>
          <w:szCs w:val="24"/>
        </w:rPr>
        <w:t>Используя данные тест</w:t>
      </w:r>
      <w:r w:rsidR="00801DC6">
        <w:rPr>
          <w:rFonts w:ascii="Times New Roman" w:hAnsi="Times New Roman" w:cs="Times New Roman"/>
          <w:sz w:val="24"/>
          <w:szCs w:val="24"/>
        </w:rPr>
        <w:t>а</w:t>
      </w:r>
      <w:r w:rsidR="0043099C" w:rsidRPr="002E7B86">
        <w:rPr>
          <w:rFonts w:ascii="Times New Roman" w:hAnsi="Times New Roman" w:cs="Times New Roman"/>
          <w:sz w:val="24"/>
          <w:szCs w:val="24"/>
        </w:rPr>
        <w:t xml:space="preserve">, мы понимаем, что интерпретировать нужно очень осторожно, т.к. существует большое число факторов, которые лежат за пределами шкал теста, но оказывают влияние </w:t>
      </w:r>
      <w:proofErr w:type="gramStart"/>
      <w:r w:rsidR="0043099C" w:rsidRPr="002E7B86">
        <w:rPr>
          <w:rFonts w:ascii="Times New Roman" w:hAnsi="Times New Roman" w:cs="Times New Roman"/>
          <w:sz w:val="24"/>
          <w:szCs w:val="24"/>
        </w:rPr>
        <w:t>на те</w:t>
      </w:r>
      <w:proofErr w:type="gramEnd"/>
      <w:r w:rsidR="0043099C" w:rsidRPr="002E7B86">
        <w:rPr>
          <w:rFonts w:ascii="Times New Roman" w:hAnsi="Times New Roman" w:cs="Times New Roman"/>
          <w:sz w:val="24"/>
          <w:szCs w:val="24"/>
        </w:rPr>
        <w:t xml:space="preserve"> способы, которые мы используем, сталкиваясь со стрессом и пытаясь с ним справиться. Число факторов велико и 2 человека, имеющие один и тот же суммарный балл, могут реально переживать совершенно разный уровень напряжения. Однако общие ориентиры предлагаемых шкал могут дать полезную информацию.</w:t>
      </w:r>
      <w:r w:rsidR="00DC6F24">
        <w:rPr>
          <w:rFonts w:ascii="Times New Roman" w:hAnsi="Times New Roman" w:cs="Times New Roman"/>
          <w:sz w:val="24"/>
          <w:szCs w:val="24"/>
        </w:rPr>
        <w:t xml:space="preserve">  </w:t>
      </w:r>
      <w:r w:rsidRPr="002E7B86">
        <w:rPr>
          <w:rFonts w:ascii="Times New Roman" w:hAnsi="Times New Roman" w:cs="Times New Roman"/>
          <w:sz w:val="24"/>
          <w:szCs w:val="24"/>
        </w:rPr>
        <w:t xml:space="preserve"> </w:t>
      </w:r>
      <w:r w:rsidR="0043099C" w:rsidRPr="002E7B86">
        <w:rPr>
          <w:rFonts w:ascii="Times New Roman" w:hAnsi="Times New Roman" w:cs="Times New Roman"/>
          <w:sz w:val="24"/>
          <w:szCs w:val="24"/>
        </w:rPr>
        <w:t xml:space="preserve">Из 47 человек 5 человек (≈10%) имеют показатель в пределах 0-15 баллов, т.е. стресс не является проблемой в жизни. В то же время такой </w:t>
      </w:r>
      <w:r w:rsidR="000E339B" w:rsidRPr="002E7B86">
        <w:rPr>
          <w:rFonts w:ascii="Times New Roman" w:hAnsi="Times New Roman" w:cs="Times New Roman"/>
          <w:sz w:val="24"/>
          <w:szCs w:val="24"/>
        </w:rPr>
        <w:t xml:space="preserve">диапазон </w:t>
      </w:r>
      <w:r w:rsidR="0043099C" w:rsidRPr="002E7B86">
        <w:rPr>
          <w:rFonts w:ascii="Times New Roman" w:hAnsi="Times New Roman" w:cs="Times New Roman"/>
          <w:sz w:val="24"/>
          <w:szCs w:val="24"/>
        </w:rPr>
        <w:t>указывает и на нежелательные ответы на стресс.</w:t>
      </w:r>
      <w:r w:rsidR="00DC6F24">
        <w:rPr>
          <w:rFonts w:ascii="Times New Roman" w:hAnsi="Times New Roman" w:cs="Times New Roman"/>
          <w:sz w:val="24"/>
          <w:szCs w:val="24"/>
        </w:rPr>
        <w:t xml:space="preserve"> </w:t>
      </w:r>
      <w:r w:rsidR="0043099C" w:rsidRPr="002E7B86">
        <w:rPr>
          <w:rFonts w:ascii="Times New Roman" w:hAnsi="Times New Roman" w:cs="Times New Roman"/>
          <w:sz w:val="24"/>
          <w:szCs w:val="24"/>
        </w:rPr>
        <w:t>27 человек (≈57%) имеют показатель в пределах 16-30 баллов. Это умеренный уровень стресса для занятого и много работающего профессионала. Здесь следует проанализировать ситуацию и посмотреть, как можно разумно уменьшить стресс.</w:t>
      </w:r>
      <w:r w:rsidR="00DC6F24">
        <w:rPr>
          <w:rFonts w:ascii="Times New Roman" w:hAnsi="Times New Roman" w:cs="Times New Roman"/>
          <w:sz w:val="24"/>
          <w:szCs w:val="24"/>
        </w:rPr>
        <w:t xml:space="preserve"> </w:t>
      </w:r>
      <w:r w:rsidR="0043099C" w:rsidRPr="002E7B86">
        <w:rPr>
          <w:rFonts w:ascii="Times New Roman" w:hAnsi="Times New Roman" w:cs="Times New Roman"/>
          <w:sz w:val="24"/>
          <w:szCs w:val="24"/>
        </w:rPr>
        <w:t>31-45 баллов имеют 13 человек (≈28%) – стресс представляет безусловную проблему</w:t>
      </w:r>
      <w:r w:rsidR="000E339B" w:rsidRPr="002E7B86">
        <w:rPr>
          <w:rFonts w:ascii="Times New Roman" w:hAnsi="Times New Roman" w:cs="Times New Roman"/>
          <w:sz w:val="24"/>
          <w:szCs w:val="24"/>
        </w:rPr>
        <w:t>. Здесь необходима коррекционная работа и тщательный анализ профессиональной жизни.</w:t>
      </w:r>
      <w:r w:rsidR="00DC6F24">
        <w:rPr>
          <w:rFonts w:ascii="Times New Roman" w:hAnsi="Times New Roman" w:cs="Times New Roman"/>
          <w:sz w:val="24"/>
          <w:szCs w:val="24"/>
        </w:rPr>
        <w:t xml:space="preserve"> </w:t>
      </w:r>
      <w:r w:rsidR="000E339B" w:rsidRPr="002E7B86">
        <w:rPr>
          <w:rFonts w:ascii="Times New Roman" w:hAnsi="Times New Roman" w:cs="Times New Roman"/>
          <w:sz w:val="24"/>
          <w:szCs w:val="24"/>
        </w:rPr>
        <w:t>46-60 баллов имеют 2 человека (≈4-5%) – здесь стресс главная проблема. Напряжение должно быть ослаблено.</w:t>
      </w:r>
    </w:p>
    <w:p w:rsidR="000E339B" w:rsidRPr="002E7B86" w:rsidRDefault="000E339B" w:rsidP="002E7B86">
      <w:pPr>
        <w:spacing w:line="360" w:lineRule="auto"/>
        <w:jc w:val="both"/>
        <w:rPr>
          <w:rFonts w:ascii="Times New Roman" w:hAnsi="Times New Roman" w:cs="Times New Roman"/>
          <w:sz w:val="24"/>
          <w:szCs w:val="24"/>
        </w:rPr>
      </w:pPr>
      <w:r w:rsidRPr="00DC6F24">
        <w:rPr>
          <w:rFonts w:ascii="Times New Roman" w:hAnsi="Times New Roman" w:cs="Times New Roman"/>
          <w:b/>
          <w:sz w:val="24"/>
          <w:szCs w:val="24"/>
        </w:rPr>
        <w:t xml:space="preserve">Тест 2 – опросник </w:t>
      </w:r>
      <w:r w:rsidRPr="00DC6F24">
        <w:rPr>
          <w:rFonts w:ascii="Times New Roman" w:hAnsi="Times New Roman" w:cs="Times New Roman"/>
          <w:b/>
          <w:sz w:val="24"/>
          <w:szCs w:val="24"/>
          <w:lang w:val="en-US"/>
        </w:rPr>
        <w:t>MBI</w:t>
      </w:r>
      <w:r w:rsidR="00DC6F24" w:rsidRPr="00DC6F24">
        <w:rPr>
          <w:rFonts w:ascii="Times New Roman" w:hAnsi="Times New Roman" w:cs="Times New Roman"/>
          <w:b/>
          <w:sz w:val="24"/>
          <w:szCs w:val="24"/>
        </w:rPr>
        <w:t xml:space="preserve"> -</w:t>
      </w:r>
      <w:r w:rsidR="00DC6F24">
        <w:rPr>
          <w:rFonts w:ascii="Times New Roman" w:hAnsi="Times New Roman" w:cs="Times New Roman"/>
          <w:sz w:val="24"/>
          <w:szCs w:val="24"/>
        </w:rPr>
        <w:t xml:space="preserve"> </w:t>
      </w:r>
      <w:r w:rsidRPr="002E7B86">
        <w:rPr>
          <w:rFonts w:ascii="Times New Roman" w:hAnsi="Times New Roman" w:cs="Times New Roman"/>
          <w:sz w:val="24"/>
          <w:szCs w:val="24"/>
        </w:rPr>
        <w:t xml:space="preserve"> представляет 22 вопроса и ответы со шкалой градации 1 – очень редко, 2 – редко, 3 – иногда, 4 – часто, 5 – очень часто и 6 – всегда.</w:t>
      </w:r>
      <w:r w:rsidR="00DC6F24">
        <w:rPr>
          <w:rFonts w:ascii="Times New Roman" w:hAnsi="Times New Roman" w:cs="Times New Roman"/>
          <w:sz w:val="24"/>
          <w:szCs w:val="24"/>
        </w:rPr>
        <w:t xml:space="preserve"> </w:t>
      </w:r>
      <w:r w:rsidRPr="002E7B86">
        <w:rPr>
          <w:rFonts w:ascii="Times New Roman" w:hAnsi="Times New Roman" w:cs="Times New Roman"/>
          <w:sz w:val="24"/>
          <w:szCs w:val="24"/>
        </w:rPr>
        <w:t xml:space="preserve">Обработка и интерпретация результатов производится путем подсчета суммы баллов по трем </w:t>
      </w:r>
      <w:proofErr w:type="spellStart"/>
      <w:r w:rsidRPr="002E7B86">
        <w:rPr>
          <w:rFonts w:ascii="Times New Roman" w:hAnsi="Times New Roman" w:cs="Times New Roman"/>
          <w:sz w:val="24"/>
          <w:szCs w:val="24"/>
        </w:rPr>
        <w:t>субшкалам</w:t>
      </w:r>
      <w:proofErr w:type="spellEnd"/>
      <w:r w:rsidRPr="002E7B86">
        <w:rPr>
          <w:rFonts w:ascii="Times New Roman" w:hAnsi="Times New Roman" w:cs="Times New Roman"/>
          <w:sz w:val="24"/>
          <w:szCs w:val="24"/>
        </w:rPr>
        <w:t>: эмоциональное истощение, деперсонализация и редукция личных достижений. При этом выявлено, что эмоциональное истощение на низком уровне имеют 45 человек (≈96%), на среднем уровне 2 человека (≈4%). Деперсонализация и редукция личных достижений не наблюдалась.</w:t>
      </w:r>
    </w:p>
    <w:p w:rsidR="000E339B" w:rsidRPr="002E7B86" w:rsidRDefault="000E339B" w:rsidP="002E7B86">
      <w:pPr>
        <w:spacing w:line="360" w:lineRule="auto"/>
        <w:jc w:val="both"/>
        <w:rPr>
          <w:rFonts w:ascii="Times New Roman" w:hAnsi="Times New Roman" w:cs="Times New Roman"/>
          <w:sz w:val="24"/>
          <w:szCs w:val="24"/>
        </w:rPr>
      </w:pPr>
      <w:r w:rsidRPr="002E7B86">
        <w:rPr>
          <w:rFonts w:ascii="Times New Roman" w:hAnsi="Times New Roman" w:cs="Times New Roman"/>
          <w:b/>
          <w:sz w:val="24"/>
          <w:szCs w:val="24"/>
        </w:rPr>
        <w:t xml:space="preserve">Тест Томаса </w:t>
      </w:r>
      <w:r w:rsidRPr="002E7B86">
        <w:rPr>
          <w:rFonts w:ascii="Times New Roman" w:hAnsi="Times New Roman" w:cs="Times New Roman"/>
          <w:sz w:val="24"/>
          <w:szCs w:val="24"/>
        </w:rPr>
        <w:t>пом</w:t>
      </w:r>
      <w:r w:rsidR="00515556" w:rsidRPr="002E7B86">
        <w:rPr>
          <w:rFonts w:ascii="Times New Roman" w:hAnsi="Times New Roman" w:cs="Times New Roman"/>
          <w:sz w:val="24"/>
          <w:szCs w:val="24"/>
        </w:rPr>
        <w:t>о</w:t>
      </w:r>
      <w:r w:rsidRPr="002E7B86">
        <w:rPr>
          <w:rFonts w:ascii="Times New Roman" w:hAnsi="Times New Roman" w:cs="Times New Roman"/>
          <w:sz w:val="24"/>
          <w:szCs w:val="24"/>
        </w:rPr>
        <w:t xml:space="preserve">гает выявить стиль поведения в возможной конфликтной ситуации. </w:t>
      </w:r>
      <w:r w:rsidR="00515556" w:rsidRPr="002E7B86">
        <w:rPr>
          <w:rFonts w:ascii="Times New Roman" w:hAnsi="Times New Roman" w:cs="Times New Roman"/>
          <w:sz w:val="24"/>
          <w:szCs w:val="24"/>
        </w:rPr>
        <w:t>Испытуемому</w:t>
      </w:r>
      <w:r w:rsidRPr="002E7B86">
        <w:rPr>
          <w:rFonts w:ascii="Times New Roman" w:hAnsi="Times New Roman" w:cs="Times New Roman"/>
          <w:sz w:val="24"/>
          <w:szCs w:val="24"/>
        </w:rPr>
        <w:t xml:space="preserve"> предлагается вопросник, который состоит из двойных высказываний</w:t>
      </w:r>
      <w:proofErr w:type="gramStart"/>
      <w:r w:rsidRPr="002E7B86">
        <w:rPr>
          <w:rFonts w:ascii="Times New Roman" w:hAnsi="Times New Roman" w:cs="Times New Roman"/>
          <w:sz w:val="24"/>
          <w:szCs w:val="24"/>
        </w:rPr>
        <w:t xml:space="preserve"> А</w:t>
      </w:r>
      <w:proofErr w:type="gramEnd"/>
      <w:r w:rsidRPr="002E7B86">
        <w:rPr>
          <w:rFonts w:ascii="Times New Roman" w:hAnsi="Times New Roman" w:cs="Times New Roman"/>
          <w:sz w:val="24"/>
          <w:szCs w:val="24"/>
        </w:rPr>
        <w:t xml:space="preserve"> и Б</w:t>
      </w:r>
      <w:r w:rsidR="00017316" w:rsidRPr="002E7B86">
        <w:rPr>
          <w:rFonts w:ascii="Times New Roman" w:hAnsi="Times New Roman" w:cs="Times New Roman"/>
          <w:sz w:val="24"/>
          <w:szCs w:val="24"/>
        </w:rPr>
        <w:t>. Внимательно прочитать и выбрать то высказывание, которое в большей степени соответствует тому,</w:t>
      </w:r>
      <w:r w:rsidR="00515556" w:rsidRPr="002E7B86">
        <w:rPr>
          <w:rFonts w:ascii="Times New Roman" w:hAnsi="Times New Roman" w:cs="Times New Roman"/>
          <w:sz w:val="24"/>
          <w:szCs w:val="24"/>
        </w:rPr>
        <w:t xml:space="preserve"> </w:t>
      </w:r>
      <w:r w:rsidR="00017316" w:rsidRPr="002E7B86">
        <w:rPr>
          <w:rFonts w:ascii="Times New Roman" w:hAnsi="Times New Roman" w:cs="Times New Roman"/>
          <w:sz w:val="24"/>
          <w:szCs w:val="24"/>
        </w:rPr>
        <w:t>как обычный человек действует и поступает. Вопросов 30.</w:t>
      </w:r>
    </w:p>
    <w:p w:rsidR="00017316" w:rsidRPr="002E7B86" w:rsidRDefault="00017316" w:rsidP="002E7B86">
      <w:pPr>
        <w:spacing w:line="360" w:lineRule="auto"/>
        <w:jc w:val="both"/>
        <w:rPr>
          <w:rFonts w:ascii="Times New Roman" w:hAnsi="Times New Roman" w:cs="Times New Roman"/>
          <w:sz w:val="24"/>
          <w:szCs w:val="24"/>
        </w:rPr>
      </w:pPr>
      <w:r w:rsidRPr="002E7B86">
        <w:rPr>
          <w:rFonts w:ascii="Times New Roman" w:hAnsi="Times New Roman" w:cs="Times New Roman"/>
          <w:sz w:val="24"/>
          <w:szCs w:val="24"/>
        </w:rPr>
        <w:t>При этом выявлено:</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lastRenderedPageBreak/>
        <w:t xml:space="preserve">7 человек (≈15%) </w:t>
      </w:r>
      <w:proofErr w:type="gramStart"/>
      <w:r w:rsidRPr="002E7B86">
        <w:rPr>
          <w:rFonts w:ascii="Times New Roman" w:hAnsi="Times New Roman" w:cs="Times New Roman"/>
          <w:sz w:val="24"/>
          <w:szCs w:val="24"/>
        </w:rPr>
        <w:t>готовы</w:t>
      </w:r>
      <w:proofErr w:type="gramEnd"/>
      <w:r w:rsidRPr="002E7B86">
        <w:rPr>
          <w:rFonts w:ascii="Times New Roman" w:hAnsi="Times New Roman" w:cs="Times New Roman"/>
          <w:sz w:val="24"/>
          <w:szCs w:val="24"/>
        </w:rPr>
        <w:t xml:space="preserve"> к сотрудничеству</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14 человек (≈30%) </w:t>
      </w:r>
      <w:proofErr w:type="gramStart"/>
      <w:r w:rsidRPr="002E7B86">
        <w:rPr>
          <w:rFonts w:ascii="Times New Roman" w:hAnsi="Times New Roman" w:cs="Times New Roman"/>
          <w:sz w:val="24"/>
          <w:szCs w:val="24"/>
        </w:rPr>
        <w:t>готовы</w:t>
      </w:r>
      <w:proofErr w:type="gramEnd"/>
      <w:r w:rsidRPr="002E7B86">
        <w:rPr>
          <w:rFonts w:ascii="Times New Roman" w:hAnsi="Times New Roman" w:cs="Times New Roman"/>
          <w:sz w:val="24"/>
          <w:szCs w:val="24"/>
        </w:rPr>
        <w:t xml:space="preserve"> идти на ко</w:t>
      </w:r>
      <w:r w:rsidR="00515556" w:rsidRPr="002E7B86">
        <w:rPr>
          <w:rFonts w:ascii="Times New Roman" w:hAnsi="Times New Roman" w:cs="Times New Roman"/>
          <w:sz w:val="24"/>
          <w:szCs w:val="24"/>
        </w:rPr>
        <w:t>м</w:t>
      </w:r>
      <w:r w:rsidRPr="002E7B86">
        <w:rPr>
          <w:rFonts w:ascii="Times New Roman" w:hAnsi="Times New Roman" w:cs="Times New Roman"/>
          <w:sz w:val="24"/>
          <w:szCs w:val="24"/>
        </w:rPr>
        <w:t>промисс</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14 человек (≈30%) </w:t>
      </w:r>
      <w:proofErr w:type="gramStart"/>
      <w:r w:rsidRPr="002E7B86">
        <w:rPr>
          <w:rFonts w:ascii="Times New Roman" w:hAnsi="Times New Roman" w:cs="Times New Roman"/>
          <w:sz w:val="24"/>
          <w:szCs w:val="24"/>
        </w:rPr>
        <w:t>готовы</w:t>
      </w:r>
      <w:proofErr w:type="gramEnd"/>
      <w:r w:rsidRPr="002E7B86">
        <w:rPr>
          <w:rFonts w:ascii="Times New Roman" w:hAnsi="Times New Roman" w:cs="Times New Roman"/>
          <w:sz w:val="24"/>
          <w:szCs w:val="24"/>
        </w:rPr>
        <w:t xml:space="preserve"> приспосабливаться</w:t>
      </w:r>
    </w:p>
    <w:p w:rsidR="000E339B"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5 человек (≈10%) </w:t>
      </w:r>
      <w:proofErr w:type="gramStart"/>
      <w:r w:rsidRPr="002E7B86">
        <w:rPr>
          <w:rFonts w:ascii="Times New Roman" w:hAnsi="Times New Roman" w:cs="Times New Roman"/>
          <w:sz w:val="24"/>
          <w:szCs w:val="24"/>
        </w:rPr>
        <w:t>готовы</w:t>
      </w:r>
      <w:proofErr w:type="gramEnd"/>
      <w:r w:rsidRPr="002E7B86">
        <w:rPr>
          <w:rFonts w:ascii="Times New Roman" w:hAnsi="Times New Roman" w:cs="Times New Roman"/>
          <w:sz w:val="24"/>
          <w:szCs w:val="24"/>
        </w:rPr>
        <w:t xml:space="preserve"> к соперничеству</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7 человек (≈15%) </w:t>
      </w:r>
      <w:proofErr w:type="gramStart"/>
      <w:r w:rsidRPr="002E7B86">
        <w:rPr>
          <w:rFonts w:ascii="Times New Roman" w:hAnsi="Times New Roman" w:cs="Times New Roman"/>
          <w:sz w:val="24"/>
          <w:szCs w:val="24"/>
        </w:rPr>
        <w:t>готовы</w:t>
      </w:r>
      <w:proofErr w:type="gramEnd"/>
      <w:r w:rsidRPr="002E7B86">
        <w:rPr>
          <w:rFonts w:ascii="Times New Roman" w:hAnsi="Times New Roman" w:cs="Times New Roman"/>
          <w:sz w:val="24"/>
          <w:szCs w:val="24"/>
        </w:rPr>
        <w:t xml:space="preserve"> избегать ситуацию.</w:t>
      </w:r>
    </w:p>
    <w:p w:rsidR="00DC6F24" w:rsidRDefault="00DC6F24" w:rsidP="002E7B86">
      <w:pPr>
        <w:spacing w:line="360" w:lineRule="auto"/>
        <w:jc w:val="both"/>
        <w:rPr>
          <w:rFonts w:ascii="Times New Roman" w:hAnsi="Times New Roman" w:cs="Times New Roman"/>
          <w:b/>
          <w:sz w:val="24"/>
          <w:szCs w:val="24"/>
        </w:rPr>
      </w:pPr>
    </w:p>
    <w:p w:rsidR="00017316" w:rsidRPr="002E7B86" w:rsidRDefault="00017316" w:rsidP="00DC6F24">
      <w:pPr>
        <w:spacing w:after="0" w:line="240" w:lineRule="auto"/>
        <w:jc w:val="both"/>
        <w:rPr>
          <w:rFonts w:ascii="Times New Roman" w:hAnsi="Times New Roman" w:cs="Times New Roman"/>
          <w:b/>
          <w:sz w:val="24"/>
          <w:szCs w:val="24"/>
        </w:rPr>
      </w:pPr>
      <w:r w:rsidRPr="002E7B86">
        <w:rPr>
          <w:rFonts w:ascii="Times New Roman" w:hAnsi="Times New Roman" w:cs="Times New Roman"/>
          <w:b/>
          <w:sz w:val="24"/>
          <w:szCs w:val="24"/>
        </w:rPr>
        <w:t>Выводы:</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1. Имеет место эмоциональное истощение </w:t>
      </w:r>
      <w:proofErr w:type="gramStart"/>
      <w:r w:rsidRPr="002E7B86">
        <w:rPr>
          <w:rFonts w:ascii="Times New Roman" w:hAnsi="Times New Roman" w:cs="Times New Roman"/>
          <w:sz w:val="24"/>
          <w:szCs w:val="24"/>
        </w:rPr>
        <w:t>на</w:t>
      </w:r>
      <w:proofErr w:type="gramEnd"/>
      <w:r w:rsidRPr="002E7B86">
        <w:rPr>
          <w:rFonts w:ascii="Times New Roman" w:hAnsi="Times New Roman" w:cs="Times New Roman"/>
          <w:sz w:val="24"/>
          <w:szCs w:val="24"/>
        </w:rPr>
        <w:t xml:space="preserve"> низком уровнем в среднем в коллективе.</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2. Менее всего эмоциональное истощение проявляется у тех, кто готов к сотрудничеству и на компромисс.</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3.  Более всего эмоциональное истощение наблюдается у тех, кто готов к соперничеству и к  приспособлению.</w:t>
      </w:r>
    </w:p>
    <w:p w:rsidR="00017316" w:rsidRPr="002E7B86" w:rsidRDefault="00017316" w:rsidP="00DC6F24">
      <w:pPr>
        <w:spacing w:after="0" w:line="240" w:lineRule="auto"/>
        <w:jc w:val="both"/>
        <w:rPr>
          <w:rFonts w:ascii="Times New Roman" w:hAnsi="Times New Roman" w:cs="Times New Roman"/>
          <w:sz w:val="24"/>
          <w:szCs w:val="24"/>
        </w:rPr>
      </w:pPr>
      <w:r w:rsidRPr="002E7B86">
        <w:rPr>
          <w:rFonts w:ascii="Times New Roman" w:hAnsi="Times New Roman" w:cs="Times New Roman"/>
          <w:sz w:val="24"/>
          <w:szCs w:val="24"/>
        </w:rPr>
        <w:t xml:space="preserve">С каждым педагогом по результатам тестирования проведено </w:t>
      </w:r>
      <w:r w:rsidR="00DB0158" w:rsidRPr="002E7B86">
        <w:rPr>
          <w:rFonts w:ascii="Times New Roman" w:hAnsi="Times New Roman" w:cs="Times New Roman"/>
          <w:sz w:val="24"/>
          <w:szCs w:val="24"/>
        </w:rPr>
        <w:t>и</w:t>
      </w:r>
      <w:r w:rsidRPr="002E7B86">
        <w:rPr>
          <w:rFonts w:ascii="Times New Roman" w:hAnsi="Times New Roman" w:cs="Times New Roman"/>
          <w:sz w:val="24"/>
          <w:szCs w:val="24"/>
        </w:rPr>
        <w:t>ндивидуальное со</w:t>
      </w:r>
      <w:r w:rsidR="00DB0158" w:rsidRPr="002E7B86">
        <w:rPr>
          <w:rFonts w:ascii="Times New Roman" w:hAnsi="Times New Roman" w:cs="Times New Roman"/>
          <w:sz w:val="24"/>
          <w:szCs w:val="24"/>
        </w:rPr>
        <w:t xml:space="preserve">беседование и даны рекомендации, </w:t>
      </w:r>
      <w:r w:rsidRPr="002E7B86">
        <w:rPr>
          <w:rFonts w:ascii="Times New Roman" w:hAnsi="Times New Roman" w:cs="Times New Roman"/>
          <w:sz w:val="24"/>
          <w:szCs w:val="24"/>
        </w:rPr>
        <w:t xml:space="preserve"> предложены рекомендации по профилактике профессионального выгорания.</w:t>
      </w:r>
    </w:p>
    <w:p w:rsidR="002F65F0" w:rsidRPr="002F65F0" w:rsidRDefault="002F65F0" w:rsidP="002F65F0">
      <w:pPr>
        <w:pStyle w:val="1"/>
        <w:ind w:firstLine="708"/>
        <w:rPr>
          <w:rFonts w:ascii="Times New Roman" w:hAnsi="Times New Roman" w:cs="Times New Roman"/>
        </w:rPr>
      </w:pPr>
      <w:r w:rsidRPr="002F65F0">
        <w:rPr>
          <w:rFonts w:ascii="Times New Roman" w:hAnsi="Times New Roman" w:cs="Times New Roman"/>
        </w:rPr>
        <w:t>Реабилитация синдрома эмоционального выгорания.</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 xml:space="preserve">В нашем случае </w:t>
      </w:r>
      <w:proofErr w:type="spellStart"/>
      <w:r w:rsidRPr="002F65F0">
        <w:rPr>
          <w:rFonts w:ascii="Times New Roman" w:hAnsi="Times New Roman" w:cs="Times New Roman"/>
          <w:sz w:val="24"/>
          <w:szCs w:val="24"/>
        </w:rPr>
        <w:t>коучинг</w:t>
      </w:r>
      <w:proofErr w:type="spellEnd"/>
      <w:r w:rsidRPr="002F65F0">
        <w:rPr>
          <w:rFonts w:ascii="Times New Roman" w:hAnsi="Times New Roman" w:cs="Times New Roman"/>
          <w:sz w:val="24"/>
          <w:szCs w:val="24"/>
        </w:rPr>
        <w:t>, как «система сопровождения на пути», предполагает, во избежание усугубления синдрома эмоционального выгорания, осознанное возвращение к собственному балансу. Пусть этот нелегок и требует труда не на поприще профессионального ил карьерного роста, а на поприще роста собственной личности. Баланс личности – это целостное состояние личности. Это то состояние, к которому стремится человек в поисках смысла собственной жизни.</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 xml:space="preserve">Ученые установили, что человек при наличии целостности расходует примерно равное количество своей внутренней энергии на следующие четыре сферы собственной личности. Это его отношение к собственному телу, его отношение к собственной деятельности, к эмоциональной сфере и к будущему. Вероятно, ни один человек на планете Земля не обладает целостностью, т.е. не находится в состоянии баланса. Человек рождается, живет и умирает в мире, который он не в состоянии до конца понять. Человек </w:t>
      </w:r>
      <w:proofErr w:type="gramStart"/>
      <w:r w:rsidRPr="002F65F0">
        <w:rPr>
          <w:rFonts w:ascii="Times New Roman" w:hAnsi="Times New Roman" w:cs="Times New Roman"/>
          <w:sz w:val="24"/>
          <w:szCs w:val="24"/>
        </w:rPr>
        <w:t>обречен</w:t>
      </w:r>
      <w:proofErr w:type="gramEnd"/>
      <w:r w:rsidRPr="002F65F0">
        <w:rPr>
          <w:rFonts w:ascii="Times New Roman" w:hAnsi="Times New Roman" w:cs="Times New Roman"/>
          <w:sz w:val="24"/>
          <w:szCs w:val="24"/>
        </w:rPr>
        <w:t xml:space="preserve"> жить в мире загадок и тайн. И самая главная тайна – это сам человек. Человек пытается обладать информацией обо всем, что его окружает, постигнуть этот мир. Но! Постигнуть все вокруг себя можно только через осознанную глубину постижения собственной сущности. При этом необходим опыт труда по совершенствованию баланса. </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 xml:space="preserve">Итак, </w:t>
      </w:r>
      <w:r w:rsidRPr="002E7B86">
        <w:rPr>
          <w:rFonts w:ascii="Times New Roman" w:hAnsi="Times New Roman" w:cs="Times New Roman"/>
          <w:b/>
          <w:sz w:val="24"/>
          <w:szCs w:val="24"/>
        </w:rPr>
        <w:t>отношение к собственному телу.</w:t>
      </w:r>
      <w:r w:rsidRPr="002F65F0">
        <w:rPr>
          <w:rFonts w:ascii="Times New Roman" w:hAnsi="Times New Roman" w:cs="Times New Roman"/>
          <w:sz w:val="24"/>
          <w:szCs w:val="24"/>
        </w:rPr>
        <w:t xml:space="preserve"> Тело – это та часть нашей сущности, которая, как конь седока, «несет» нас по жизни. Отношение к собственному телу – это «вкладывание активов» в строго определенные структуры этого отношения. </w:t>
      </w:r>
      <w:proofErr w:type="gramStart"/>
      <w:r w:rsidRPr="002F65F0">
        <w:rPr>
          <w:rFonts w:ascii="Times New Roman" w:hAnsi="Times New Roman" w:cs="Times New Roman"/>
          <w:sz w:val="24"/>
          <w:szCs w:val="24"/>
        </w:rPr>
        <w:t>Здесь мы говорим о правильном питании, памятуя о том не только «человек есть то, какой образ жизни он ведет», а в более узком смысле – «человек есть то, что он кушает.» Обязательно: кушать 5 раз в день, порции 300 мл в объеме, утром каши, творог нежирный, днем обед: 1е супы с нежирным мясом, рыбой, 2е овощи на пару или салаты, ужин</w:t>
      </w:r>
      <w:proofErr w:type="gramEnd"/>
      <w:r w:rsidRPr="002F65F0">
        <w:rPr>
          <w:rFonts w:ascii="Times New Roman" w:hAnsi="Times New Roman" w:cs="Times New Roman"/>
          <w:sz w:val="24"/>
          <w:szCs w:val="24"/>
        </w:rPr>
        <w:t xml:space="preserve"> – овощи на пару, отварная рыба или нежирное мясо; чай в виде трав, шиповника употреблять через час после основного приема пищи. 4 и 5 прием пищи – фрукты: 1-2 яблока без кожуры или грейпфрут, груша или салат из овощей и фруктов на нерафинированном растительном масле. Особое внимание мы уделяем способу приготовления пищи. Пища готовится на </w:t>
      </w:r>
      <w:r w:rsidRPr="002F65F0">
        <w:rPr>
          <w:rFonts w:ascii="Times New Roman" w:hAnsi="Times New Roman" w:cs="Times New Roman"/>
          <w:sz w:val="24"/>
          <w:szCs w:val="24"/>
        </w:rPr>
        <w:lastRenderedPageBreak/>
        <w:t xml:space="preserve">пару, отварная или с эффектом русской печи в аэрогриле. Посуда должна быть без антипригарного тефлонового покрытия. Важным моментом является длительное пережевывание пищи, что с одной стороны способствует лучшему перевариванию пищи в нижележащих отделах желудочно-кишечного тракта, а с другой стороны способствует снижения аппетита и лучшей насыщенности организма. Также укрепляется жевательный аппарат. А с точки зрения телесной терапии длительное пережевывание пищи способствует снижению агрессии. Эти простые рекомендации нередко оказываются трудновыполнимыми, потому что меняют сложившиеся стереотипы по отношению к себе. Утро. Трудно встать и идти на работу. Кофе для </w:t>
      </w:r>
      <w:proofErr w:type="spellStart"/>
      <w:r w:rsidRPr="002F65F0">
        <w:rPr>
          <w:rFonts w:ascii="Times New Roman" w:hAnsi="Times New Roman" w:cs="Times New Roman"/>
          <w:sz w:val="24"/>
          <w:szCs w:val="24"/>
        </w:rPr>
        <w:t>взбадривания</w:t>
      </w:r>
      <w:proofErr w:type="spellEnd"/>
      <w:r w:rsidRPr="002F65F0">
        <w:rPr>
          <w:rFonts w:ascii="Times New Roman" w:hAnsi="Times New Roman" w:cs="Times New Roman"/>
          <w:sz w:val="24"/>
          <w:szCs w:val="24"/>
        </w:rPr>
        <w:t xml:space="preserve"> и бутерброд, и… Продукты питания – важная вещь, а грамотное их употребление – великий труд по приобретению новых навыков, новых ощущений и размышлений обо всем этом.</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Следующим, не менее важным способом формирования отношения к себе является грамотное употребление воды. Чистая сырая вода в объеме 1,5л в день, которая употребляется в перерывах между приемами пищи. Утром натощак стакан такой воды используется для улучшения функции кишечника. Огромное значение имеет вода, используемая снаружи. Это ежедневные ванны температурой 38 градусов по 15-20 минут с травами в течение 10 дней. Травы подбирает сам испытуемый по своим ощущениям и по своим ощущениям каждый день подбирает траву для ванны. Здесь важны такие качества как способность выбора, ответственность за выбор и прослеживание собственных ощущений при этом. И вода снаружи – это контрастный душ по утрам ежедневно и всю оставшуюся жизнь. Такая вода великолепно тренирует вегетативную нервную систему, сердечнососудистую систему, иммунную систему.</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По отношению к телу важным элементом «труда» является ежедневная гимнастика. Мы рекомендовали упражнения для позвоночника и суставов. Позвоночник – это структура тела, которая является в прямом и переносном смысле опорой, несущей все тяготы физического тела, мыслей и эмоций с возможными мышечными зажимами.  Суставы с относящимися к ним группами мышц демонстрируют нашу способность гибко идти по жизни. К понятию гимнастики можно отнести рекомендации по ежедневной ходьбе 6 км, из них 2 км быстрым шагом и в любую погоду. Сон – важный элемент отношения к телу. Удобная кровать, матрац, подушка из натурального сырья – постельные принадлежности. Сон 8 часов. В 23 часа, когда начинают работать каналы желчного пузыря и печени (</w:t>
      </w:r>
      <w:r w:rsidR="00AB3BEA">
        <w:rPr>
          <w:rFonts w:ascii="Times New Roman" w:hAnsi="Times New Roman" w:cs="Times New Roman"/>
          <w:sz w:val="24"/>
          <w:szCs w:val="24"/>
        </w:rPr>
        <w:t>«</w:t>
      </w:r>
      <w:proofErr w:type="spellStart"/>
      <w:r w:rsidRPr="002F65F0">
        <w:rPr>
          <w:rFonts w:ascii="Times New Roman" w:hAnsi="Times New Roman" w:cs="Times New Roman"/>
          <w:sz w:val="24"/>
          <w:szCs w:val="24"/>
        </w:rPr>
        <w:t>ян</w:t>
      </w:r>
      <w:r w:rsidR="00AB3BEA">
        <w:rPr>
          <w:rFonts w:ascii="Times New Roman" w:hAnsi="Times New Roman" w:cs="Times New Roman"/>
          <w:sz w:val="24"/>
          <w:szCs w:val="24"/>
        </w:rPr>
        <w:t>ь</w:t>
      </w:r>
      <w:proofErr w:type="spellEnd"/>
      <w:r w:rsidR="00AB3BEA">
        <w:rPr>
          <w:rFonts w:ascii="Times New Roman" w:hAnsi="Times New Roman" w:cs="Times New Roman"/>
          <w:sz w:val="24"/>
          <w:szCs w:val="24"/>
        </w:rPr>
        <w:t>»</w:t>
      </w:r>
      <w:r w:rsidRPr="002F65F0">
        <w:rPr>
          <w:rFonts w:ascii="Times New Roman" w:hAnsi="Times New Roman" w:cs="Times New Roman"/>
          <w:sz w:val="24"/>
          <w:szCs w:val="24"/>
        </w:rPr>
        <w:t xml:space="preserve"> и </w:t>
      </w:r>
      <w:r w:rsidR="00AB3BEA">
        <w:rPr>
          <w:rFonts w:ascii="Times New Roman" w:hAnsi="Times New Roman" w:cs="Times New Roman"/>
          <w:sz w:val="24"/>
          <w:szCs w:val="24"/>
        </w:rPr>
        <w:t>«</w:t>
      </w:r>
      <w:proofErr w:type="spellStart"/>
      <w:r w:rsidRPr="002F65F0">
        <w:rPr>
          <w:rFonts w:ascii="Times New Roman" w:hAnsi="Times New Roman" w:cs="Times New Roman"/>
          <w:sz w:val="24"/>
          <w:szCs w:val="24"/>
        </w:rPr>
        <w:t>инь</w:t>
      </w:r>
      <w:proofErr w:type="spellEnd"/>
      <w:r w:rsidR="00AB3BEA">
        <w:rPr>
          <w:rFonts w:ascii="Times New Roman" w:hAnsi="Times New Roman" w:cs="Times New Roman"/>
          <w:sz w:val="24"/>
          <w:szCs w:val="24"/>
        </w:rPr>
        <w:t>»</w:t>
      </w:r>
      <w:r w:rsidRPr="002F65F0">
        <w:rPr>
          <w:rFonts w:ascii="Times New Roman" w:hAnsi="Times New Roman" w:cs="Times New Roman"/>
          <w:sz w:val="24"/>
          <w:szCs w:val="24"/>
        </w:rPr>
        <w:t xml:space="preserve"> агрессии), нужно спать, чтобы утром вставать отдохнувшими.</w:t>
      </w:r>
      <w:r w:rsidRPr="00B835A2">
        <w:rPr>
          <w:sz w:val="24"/>
          <w:szCs w:val="24"/>
        </w:rPr>
        <w:t xml:space="preserve"> </w:t>
      </w:r>
      <w:r w:rsidRPr="00DC6F24">
        <w:rPr>
          <w:rFonts w:ascii="Times New Roman" w:hAnsi="Times New Roman" w:cs="Times New Roman"/>
          <w:sz w:val="24"/>
          <w:szCs w:val="24"/>
        </w:rPr>
        <w:t xml:space="preserve">Для улучшения сна мы рекомендуем </w:t>
      </w:r>
      <w:proofErr w:type="spellStart"/>
      <w:r w:rsidRPr="00DC6F24">
        <w:rPr>
          <w:rFonts w:ascii="Times New Roman" w:hAnsi="Times New Roman" w:cs="Times New Roman"/>
          <w:sz w:val="24"/>
          <w:szCs w:val="24"/>
        </w:rPr>
        <w:t>аффирмацию</w:t>
      </w:r>
      <w:proofErr w:type="spellEnd"/>
      <w:r w:rsidRPr="00DC6F24">
        <w:rPr>
          <w:rFonts w:ascii="Times New Roman" w:hAnsi="Times New Roman" w:cs="Times New Roman"/>
          <w:sz w:val="24"/>
          <w:szCs w:val="24"/>
        </w:rPr>
        <w:t xml:space="preserve"> (позитивное утверждение), т.е.</w:t>
      </w:r>
      <w:r w:rsidR="00DC6F24">
        <w:rPr>
          <w:rFonts w:ascii="Times New Roman" w:hAnsi="Times New Roman" w:cs="Times New Roman"/>
          <w:sz w:val="24"/>
          <w:szCs w:val="24"/>
        </w:rPr>
        <w:t xml:space="preserve"> аутотренинг: «Я</w:t>
      </w:r>
      <w:r w:rsidRPr="002F65F0">
        <w:rPr>
          <w:rFonts w:ascii="Times New Roman" w:hAnsi="Times New Roman" w:cs="Times New Roman"/>
          <w:sz w:val="24"/>
          <w:szCs w:val="24"/>
        </w:rPr>
        <w:t xml:space="preserve"> засыпаю. Сон мой будет спокойным без сновидений. Я </w:t>
      </w:r>
      <w:proofErr w:type="spellStart"/>
      <w:r w:rsidRPr="002F65F0">
        <w:rPr>
          <w:rFonts w:ascii="Times New Roman" w:hAnsi="Times New Roman" w:cs="Times New Roman"/>
          <w:sz w:val="24"/>
          <w:szCs w:val="24"/>
        </w:rPr>
        <w:t>проснусть</w:t>
      </w:r>
      <w:proofErr w:type="spellEnd"/>
      <w:r w:rsidRPr="002F65F0">
        <w:rPr>
          <w:rFonts w:ascii="Times New Roman" w:hAnsi="Times New Roman" w:cs="Times New Roman"/>
          <w:sz w:val="24"/>
          <w:szCs w:val="24"/>
        </w:rPr>
        <w:t xml:space="preserve"> в </w:t>
      </w:r>
      <w:r w:rsidR="00DC6F24">
        <w:rPr>
          <w:rFonts w:ascii="Times New Roman" w:hAnsi="Times New Roman" w:cs="Times New Roman"/>
          <w:sz w:val="24"/>
          <w:szCs w:val="24"/>
        </w:rPr>
        <w:t>(</w:t>
      </w:r>
      <w:r w:rsidRPr="002F65F0">
        <w:rPr>
          <w:rFonts w:ascii="Times New Roman" w:hAnsi="Times New Roman" w:cs="Times New Roman"/>
          <w:sz w:val="24"/>
          <w:szCs w:val="24"/>
        </w:rPr>
        <w:t>х</w:t>
      </w:r>
      <w:r w:rsidR="00DC6F24">
        <w:rPr>
          <w:rFonts w:ascii="Times New Roman" w:hAnsi="Times New Roman" w:cs="Times New Roman"/>
          <w:sz w:val="24"/>
          <w:szCs w:val="24"/>
        </w:rPr>
        <w:t>)…</w:t>
      </w:r>
      <w:r w:rsidRPr="002F65F0">
        <w:rPr>
          <w:rFonts w:ascii="Times New Roman" w:hAnsi="Times New Roman" w:cs="Times New Roman"/>
          <w:sz w:val="24"/>
          <w:szCs w:val="24"/>
        </w:rPr>
        <w:t xml:space="preserve"> часов </w:t>
      </w:r>
      <w:proofErr w:type="gramStart"/>
      <w:r w:rsidRPr="002F65F0">
        <w:rPr>
          <w:rFonts w:ascii="Times New Roman" w:hAnsi="Times New Roman" w:cs="Times New Roman"/>
          <w:sz w:val="24"/>
          <w:szCs w:val="24"/>
        </w:rPr>
        <w:t>бодрым</w:t>
      </w:r>
      <w:proofErr w:type="gramEnd"/>
      <w:r w:rsidRPr="002F65F0">
        <w:rPr>
          <w:rFonts w:ascii="Times New Roman" w:hAnsi="Times New Roman" w:cs="Times New Roman"/>
          <w:sz w:val="24"/>
          <w:szCs w:val="24"/>
        </w:rPr>
        <w:t>, полным сил и уверенности. Все получится»</w:t>
      </w:r>
      <w:r w:rsidR="00DC6F24">
        <w:rPr>
          <w:rFonts w:ascii="Times New Roman" w:hAnsi="Times New Roman" w:cs="Times New Roman"/>
          <w:sz w:val="24"/>
          <w:szCs w:val="24"/>
        </w:rPr>
        <w:t xml:space="preserve">. </w:t>
      </w:r>
      <w:r w:rsidRPr="002F65F0">
        <w:rPr>
          <w:rFonts w:ascii="Times New Roman" w:hAnsi="Times New Roman" w:cs="Times New Roman"/>
          <w:sz w:val="24"/>
          <w:szCs w:val="24"/>
        </w:rPr>
        <w:t xml:space="preserve"> Перед сном за 1 час предлагаем выпить стакан теплой воды с 1 </w:t>
      </w:r>
      <w:proofErr w:type="spellStart"/>
      <w:r w:rsidRPr="002F65F0">
        <w:rPr>
          <w:rFonts w:ascii="Times New Roman" w:hAnsi="Times New Roman" w:cs="Times New Roman"/>
          <w:sz w:val="24"/>
          <w:szCs w:val="24"/>
        </w:rPr>
        <w:t>ч.л</w:t>
      </w:r>
      <w:proofErr w:type="spellEnd"/>
      <w:r w:rsidRPr="002F65F0">
        <w:rPr>
          <w:rFonts w:ascii="Times New Roman" w:hAnsi="Times New Roman" w:cs="Times New Roman"/>
          <w:sz w:val="24"/>
          <w:szCs w:val="24"/>
        </w:rPr>
        <w:t>. меда. Сон – это иммунитет, наша работоспособность завтра.</w:t>
      </w:r>
      <w:r w:rsidR="00DC6F24">
        <w:rPr>
          <w:rFonts w:ascii="Times New Roman" w:hAnsi="Times New Roman" w:cs="Times New Roman"/>
          <w:sz w:val="24"/>
          <w:szCs w:val="24"/>
        </w:rPr>
        <w:t xml:space="preserve">  </w:t>
      </w:r>
      <w:r w:rsidRPr="002F65F0">
        <w:rPr>
          <w:rFonts w:ascii="Times New Roman" w:hAnsi="Times New Roman" w:cs="Times New Roman"/>
          <w:sz w:val="24"/>
          <w:szCs w:val="24"/>
        </w:rPr>
        <w:t>По отношению к телу значение имеет внешний вид и имидж.</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 xml:space="preserve">Каждая из категорий отношения к телу при ее принятии помогает формировать навык ощущения как способность прислушиваться к себе, в какой-то степени опыт преодоления себя. </w:t>
      </w:r>
      <w:proofErr w:type="gramStart"/>
      <w:r w:rsidRPr="002F65F0">
        <w:rPr>
          <w:rFonts w:ascii="Times New Roman" w:hAnsi="Times New Roman" w:cs="Times New Roman"/>
          <w:sz w:val="24"/>
          <w:szCs w:val="24"/>
        </w:rPr>
        <w:t>Полученный опыт позволяет актуализироваться двум положительным эмоциям: интерес (с интересом готовить и употреблять новую для себя пищу по новым технологиям и в новой посуде, с интересом делать упражнения, контрастный душ и в любую погоду ходить 6 км пешком и т.д.) и радость (видеть положительные результаты от проделанного для себя труда).</w:t>
      </w:r>
      <w:proofErr w:type="gramEnd"/>
      <w:r w:rsidRPr="002F65F0">
        <w:rPr>
          <w:rFonts w:ascii="Times New Roman" w:hAnsi="Times New Roman" w:cs="Times New Roman"/>
          <w:sz w:val="24"/>
          <w:szCs w:val="24"/>
        </w:rPr>
        <w:t xml:space="preserve"> Как известно, эмоция интереса на биохимическом уровне </w:t>
      </w:r>
      <w:r w:rsidRPr="002F65F0">
        <w:rPr>
          <w:rFonts w:ascii="Times New Roman" w:hAnsi="Times New Roman" w:cs="Times New Roman"/>
          <w:sz w:val="24"/>
          <w:szCs w:val="24"/>
        </w:rPr>
        <w:lastRenderedPageBreak/>
        <w:t xml:space="preserve">способствует образования </w:t>
      </w:r>
      <w:proofErr w:type="spellStart"/>
      <w:r w:rsidRPr="002F65F0">
        <w:rPr>
          <w:rFonts w:ascii="Times New Roman" w:hAnsi="Times New Roman" w:cs="Times New Roman"/>
          <w:sz w:val="24"/>
          <w:szCs w:val="24"/>
        </w:rPr>
        <w:t>эндорфина</w:t>
      </w:r>
      <w:proofErr w:type="spellEnd"/>
      <w:r w:rsidRPr="002F65F0">
        <w:rPr>
          <w:rFonts w:ascii="Times New Roman" w:hAnsi="Times New Roman" w:cs="Times New Roman"/>
          <w:sz w:val="24"/>
          <w:szCs w:val="24"/>
        </w:rPr>
        <w:t xml:space="preserve"> – вещества, нейтрализующего боль. Эмоция радости на биохимическом уровне образует алкоголь – вещество, дающее организму тепло и энергию для действий.</w:t>
      </w:r>
    </w:p>
    <w:p w:rsidR="002F65F0" w:rsidRPr="002F65F0" w:rsidRDefault="002F65F0" w:rsidP="002F65F0">
      <w:pPr>
        <w:ind w:firstLine="709"/>
        <w:jc w:val="both"/>
        <w:rPr>
          <w:rFonts w:ascii="Times New Roman" w:hAnsi="Times New Roman" w:cs="Times New Roman"/>
          <w:sz w:val="24"/>
          <w:szCs w:val="24"/>
        </w:rPr>
      </w:pPr>
      <w:r w:rsidRPr="002E7B86">
        <w:rPr>
          <w:rFonts w:ascii="Times New Roman" w:hAnsi="Times New Roman" w:cs="Times New Roman"/>
          <w:b/>
          <w:sz w:val="24"/>
          <w:szCs w:val="24"/>
        </w:rPr>
        <w:t>Формирование отношения к деятельности.</w:t>
      </w:r>
      <w:r w:rsidR="002E7B86">
        <w:rPr>
          <w:rFonts w:ascii="Times New Roman" w:hAnsi="Times New Roman" w:cs="Times New Roman"/>
          <w:b/>
          <w:sz w:val="24"/>
          <w:szCs w:val="24"/>
        </w:rPr>
        <w:t xml:space="preserve"> </w:t>
      </w:r>
      <w:r w:rsidRPr="002F65F0">
        <w:rPr>
          <w:rFonts w:ascii="Times New Roman" w:hAnsi="Times New Roman" w:cs="Times New Roman"/>
          <w:sz w:val="24"/>
          <w:szCs w:val="24"/>
        </w:rPr>
        <w:t>При тестировании педагогов 87% из них продемонстрировали нарушение баланса собственной личности с преобладанием энергии в сфере «деятельность». Это преобладание составило от 63 до 91%, соответственно с недостатком энергии в сферах «тело, эмоции, будущее». При этом</w:t>
      </w:r>
      <w:proofErr w:type="gramStart"/>
      <w:r w:rsidRPr="002F65F0">
        <w:rPr>
          <w:rFonts w:ascii="Times New Roman" w:hAnsi="Times New Roman" w:cs="Times New Roman"/>
          <w:sz w:val="24"/>
          <w:szCs w:val="24"/>
        </w:rPr>
        <w:t>,</w:t>
      </w:r>
      <w:proofErr w:type="gramEnd"/>
      <w:r w:rsidRPr="002F65F0">
        <w:rPr>
          <w:rFonts w:ascii="Times New Roman" w:hAnsi="Times New Roman" w:cs="Times New Roman"/>
          <w:sz w:val="24"/>
          <w:szCs w:val="24"/>
        </w:rPr>
        <w:t xml:space="preserve"> когда мы четко курировали формирование через труд отношения к телу, процент энергии в деятельности уменьшался, уменьшалось эмоциональное напряжение. </w:t>
      </w:r>
      <w:proofErr w:type="gramStart"/>
      <w:r w:rsidRPr="002F65F0">
        <w:rPr>
          <w:rFonts w:ascii="Times New Roman" w:hAnsi="Times New Roman" w:cs="Times New Roman"/>
          <w:sz w:val="24"/>
          <w:szCs w:val="24"/>
        </w:rPr>
        <w:t>Часть педагогов при этом с</w:t>
      </w:r>
      <w:r w:rsidR="002E7B86">
        <w:rPr>
          <w:rFonts w:ascii="Times New Roman" w:hAnsi="Times New Roman" w:cs="Times New Roman"/>
          <w:sz w:val="24"/>
          <w:szCs w:val="24"/>
        </w:rPr>
        <w:t>ообщала:  «легче</w:t>
      </w:r>
      <w:proofErr w:type="gramEnd"/>
      <w:r w:rsidR="002E7B86">
        <w:rPr>
          <w:rFonts w:ascii="Times New Roman" w:hAnsi="Times New Roman" w:cs="Times New Roman"/>
          <w:sz w:val="24"/>
          <w:szCs w:val="24"/>
        </w:rPr>
        <w:t xml:space="preserve"> становится жить</w:t>
      </w:r>
      <w:r w:rsidRPr="002F65F0">
        <w:rPr>
          <w:rFonts w:ascii="Times New Roman" w:hAnsi="Times New Roman" w:cs="Times New Roman"/>
          <w:sz w:val="24"/>
          <w:szCs w:val="24"/>
        </w:rPr>
        <w:t>» Мы постоянно напоминали, что при формировании собственного баланса любая работа выполняется легче, быстрее и качественнее, потому что есть энергия для ее выполнения, сформированная грамотным, осознанным отношением к собственному телу. Преобладание энергии в сфере деятельность указывает на то, что перед нами человек-</w:t>
      </w:r>
      <w:proofErr w:type="spellStart"/>
      <w:r w:rsidRPr="002F65F0">
        <w:rPr>
          <w:rFonts w:ascii="Times New Roman" w:hAnsi="Times New Roman" w:cs="Times New Roman"/>
          <w:sz w:val="24"/>
          <w:szCs w:val="24"/>
        </w:rPr>
        <w:t>работоголик</w:t>
      </w:r>
      <w:proofErr w:type="spellEnd"/>
      <w:r w:rsidRPr="002F65F0">
        <w:rPr>
          <w:rFonts w:ascii="Times New Roman" w:hAnsi="Times New Roman" w:cs="Times New Roman"/>
          <w:sz w:val="24"/>
          <w:szCs w:val="24"/>
        </w:rPr>
        <w:t xml:space="preserve"> или </w:t>
      </w:r>
      <w:proofErr w:type="spellStart"/>
      <w:r w:rsidRPr="002F65F0">
        <w:rPr>
          <w:rFonts w:ascii="Times New Roman" w:hAnsi="Times New Roman" w:cs="Times New Roman"/>
          <w:sz w:val="24"/>
          <w:szCs w:val="24"/>
        </w:rPr>
        <w:t>трудоголик</w:t>
      </w:r>
      <w:proofErr w:type="spellEnd"/>
      <w:r w:rsidRPr="002F65F0">
        <w:rPr>
          <w:rFonts w:ascii="Times New Roman" w:hAnsi="Times New Roman" w:cs="Times New Roman"/>
          <w:sz w:val="24"/>
          <w:szCs w:val="24"/>
        </w:rPr>
        <w:t xml:space="preserve">. В чем разница? </w:t>
      </w:r>
      <w:proofErr w:type="spellStart"/>
      <w:r w:rsidRPr="002F65F0">
        <w:rPr>
          <w:rFonts w:ascii="Times New Roman" w:hAnsi="Times New Roman" w:cs="Times New Roman"/>
          <w:sz w:val="24"/>
          <w:szCs w:val="24"/>
        </w:rPr>
        <w:t>Работоголик</w:t>
      </w:r>
      <w:proofErr w:type="spellEnd"/>
      <w:r w:rsidRPr="002F65F0">
        <w:rPr>
          <w:rFonts w:ascii="Times New Roman" w:hAnsi="Times New Roman" w:cs="Times New Roman"/>
          <w:sz w:val="24"/>
          <w:szCs w:val="24"/>
        </w:rPr>
        <w:t xml:space="preserve"> – это тот человек, деятельность которого затрагивает собственную материальную сторону, имидж. Получить больше материальных благ в результате своей деятельности – лозунг современности, когда педагоги имеют мизерную заработную плату и вынуждены набирать часы для получения большего количества денег. Все это субъективный труд. Объективный труд наблюдается у </w:t>
      </w:r>
      <w:proofErr w:type="spellStart"/>
      <w:r w:rsidRPr="002F65F0">
        <w:rPr>
          <w:rFonts w:ascii="Times New Roman" w:hAnsi="Times New Roman" w:cs="Times New Roman"/>
          <w:sz w:val="24"/>
          <w:szCs w:val="24"/>
        </w:rPr>
        <w:t>трудоголиков</w:t>
      </w:r>
      <w:proofErr w:type="spellEnd"/>
      <w:r w:rsidRPr="002F65F0">
        <w:rPr>
          <w:rFonts w:ascii="Times New Roman" w:hAnsi="Times New Roman" w:cs="Times New Roman"/>
          <w:sz w:val="24"/>
          <w:szCs w:val="24"/>
        </w:rPr>
        <w:t xml:space="preserve">, </w:t>
      </w:r>
      <w:proofErr w:type="gramStart"/>
      <w:r w:rsidRPr="002F65F0">
        <w:rPr>
          <w:rFonts w:ascii="Times New Roman" w:hAnsi="Times New Roman" w:cs="Times New Roman"/>
          <w:sz w:val="24"/>
          <w:szCs w:val="24"/>
        </w:rPr>
        <w:t>которые</w:t>
      </w:r>
      <w:proofErr w:type="gramEnd"/>
      <w:r w:rsidRPr="002F65F0">
        <w:rPr>
          <w:rFonts w:ascii="Times New Roman" w:hAnsi="Times New Roman" w:cs="Times New Roman"/>
          <w:sz w:val="24"/>
          <w:szCs w:val="24"/>
        </w:rPr>
        <w:t xml:space="preserve"> трудятся ради интереса в самом процессе труда и результатах своего труда за мизерную заработную плату. Это опять педагоги, врачи, люди науки и культуры.</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 xml:space="preserve"> В структуре «деятельность» находится наше мышление, ибо без деятельности мышления невозможна никакая деятельность. В этом смысле наши педагоги учились формированию позитивного мышления. Учеба происходила на практических занятиях с предварительным выполнением домашнего задания. Педагог вел дневник, где </w:t>
      </w:r>
      <w:proofErr w:type="gramStart"/>
      <w:r w:rsidRPr="002F65F0">
        <w:rPr>
          <w:rFonts w:ascii="Times New Roman" w:hAnsi="Times New Roman" w:cs="Times New Roman"/>
          <w:sz w:val="24"/>
          <w:szCs w:val="24"/>
        </w:rPr>
        <w:t>отмечены</w:t>
      </w:r>
      <w:proofErr w:type="gramEnd"/>
      <w:r w:rsidRPr="002F65F0">
        <w:rPr>
          <w:rFonts w:ascii="Times New Roman" w:hAnsi="Times New Roman" w:cs="Times New Roman"/>
          <w:sz w:val="24"/>
          <w:szCs w:val="24"/>
        </w:rPr>
        <w:t xml:space="preserve"> номер по порядку, дата событие, поведенческая реакция на событие и идеал-реакция на событие, т.е. ответ на вопр</w:t>
      </w:r>
      <w:r w:rsidR="002E7B86">
        <w:rPr>
          <w:rFonts w:ascii="Times New Roman" w:hAnsi="Times New Roman" w:cs="Times New Roman"/>
          <w:sz w:val="24"/>
          <w:szCs w:val="24"/>
        </w:rPr>
        <w:t>о</w:t>
      </w:r>
      <w:r w:rsidRPr="002F65F0">
        <w:rPr>
          <w:rFonts w:ascii="Times New Roman" w:hAnsi="Times New Roman" w:cs="Times New Roman"/>
          <w:sz w:val="24"/>
          <w:szCs w:val="24"/>
        </w:rPr>
        <w:t xml:space="preserve">с «что в этом событии позитивного?» </w:t>
      </w:r>
      <w:proofErr w:type="gramStart"/>
      <w:r w:rsidRPr="002F65F0">
        <w:rPr>
          <w:rFonts w:ascii="Times New Roman" w:hAnsi="Times New Roman" w:cs="Times New Roman"/>
          <w:sz w:val="24"/>
          <w:szCs w:val="24"/>
        </w:rPr>
        <w:t>Позитивное</w:t>
      </w:r>
      <w:proofErr w:type="gramEnd"/>
      <w:r w:rsidRPr="002F65F0">
        <w:rPr>
          <w:rFonts w:ascii="Times New Roman" w:hAnsi="Times New Roman" w:cs="Times New Roman"/>
          <w:sz w:val="24"/>
          <w:szCs w:val="24"/>
        </w:rPr>
        <w:t xml:space="preserve"> в переводе с латинского означает целостное. Т.е. любое событие по своей природе целостно, имеет негативную и положительную стороны. Если мы, позитивно размышляя, будет стремиться (=учиться) реагировать целостно на любое событие, тем самым сохраним свою энергию для собственного личностного роста. В этом случае мы являемся учениками на планете Земля, а событие – лишь наш тренировочный фактор. Если же мы отказываемся от роли ученика и выбираем роль жертвы, то любое событие в своей жизни сможем расценивать только как негативное, расходовать свою внутреннюю энергию попусти, а научиться ее получать ее из окружающей среды, результатов своего труда, не сумеем. </w:t>
      </w:r>
    </w:p>
    <w:p w:rsidR="002F65F0" w:rsidRPr="002F65F0" w:rsidRDefault="002F65F0" w:rsidP="002F65F0">
      <w:pPr>
        <w:ind w:firstLine="709"/>
        <w:jc w:val="both"/>
        <w:rPr>
          <w:rFonts w:ascii="Times New Roman" w:hAnsi="Times New Roman" w:cs="Times New Roman"/>
          <w:sz w:val="24"/>
          <w:szCs w:val="24"/>
        </w:rPr>
      </w:pPr>
      <w:r w:rsidRPr="002F65F0">
        <w:rPr>
          <w:rFonts w:ascii="Times New Roman" w:hAnsi="Times New Roman" w:cs="Times New Roman"/>
          <w:sz w:val="24"/>
          <w:szCs w:val="24"/>
        </w:rPr>
        <w:t xml:space="preserve">В этом случае постепенно может развиться невроз как результат несбывшихся надежд, ожиданий, намерений, не совпавших с реальной жизнью. В последующем такого человека ожидает перечень психосоматических заболеваний, начиная от вегетативно-сосудистой дистонии, диабета до онкологии. Что выгодно и менее </w:t>
      </w:r>
      <w:proofErr w:type="spellStart"/>
      <w:r w:rsidRPr="002F65F0">
        <w:rPr>
          <w:rFonts w:ascii="Times New Roman" w:hAnsi="Times New Roman" w:cs="Times New Roman"/>
          <w:sz w:val="24"/>
          <w:szCs w:val="24"/>
        </w:rPr>
        <w:t>затратно</w:t>
      </w:r>
      <w:proofErr w:type="spellEnd"/>
      <w:r w:rsidRPr="002F65F0">
        <w:rPr>
          <w:rFonts w:ascii="Times New Roman" w:hAnsi="Times New Roman" w:cs="Times New Roman"/>
          <w:sz w:val="24"/>
          <w:szCs w:val="24"/>
        </w:rPr>
        <w:t>? Конечно, учиться!</w:t>
      </w:r>
      <w:r w:rsidR="002E7B86">
        <w:rPr>
          <w:rFonts w:ascii="Times New Roman" w:hAnsi="Times New Roman" w:cs="Times New Roman"/>
          <w:sz w:val="24"/>
          <w:szCs w:val="24"/>
        </w:rPr>
        <w:t xml:space="preserve"> </w:t>
      </w:r>
    </w:p>
    <w:p w:rsidR="002F65F0" w:rsidRPr="002F65F0" w:rsidRDefault="002F65F0" w:rsidP="002F65F0">
      <w:pPr>
        <w:ind w:firstLine="709"/>
        <w:jc w:val="both"/>
        <w:rPr>
          <w:rFonts w:ascii="Times New Roman" w:hAnsi="Times New Roman" w:cs="Times New Roman"/>
          <w:sz w:val="24"/>
          <w:szCs w:val="24"/>
        </w:rPr>
      </w:pPr>
      <w:r w:rsidRPr="002E7B86">
        <w:rPr>
          <w:rFonts w:ascii="Times New Roman" w:hAnsi="Times New Roman" w:cs="Times New Roman"/>
          <w:b/>
          <w:sz w:val="24"/>
          <w:szCs w:val="24"/>
        </w:rPr>
        <w:t>Отношение к эмоциональной сфере.</w:t>
      </w:r>
      <w:r w:rsidR="002E7B86">
        <w:rPr>
          <w:rFonts w:ascii="Times New Roman" w:hAnsi="Times New Roman" w:cs="Times New Roman"/>
          <w:b/>
          <w:sz w:val="24"/>
          <w:szCs w:val="24"/>
        </w:rPr>
        <w:t xml:space="preserve"> </w:t>
      </w:r>
      <w:r w:rsidRPr="002F65F0">
        <w:rPr>
          <w:rFonts w:ascii="Times New Roman" w:hAnsi="Times New Roman" w:cs="Times New Roman"/>
          <w:sz w:val="24"/>
          <w:szCs w:val="24"/>
        </w:rPr>
        <w:t xml:space="preserve">Мир эмоций обширен и важен. Имеют место в нашей жизни эмоции положительные и отрицательные. К </w:t>
      </w:r>
      <w:proofErr w:type="gramStart"/>
      <w:r w:rsidRPr="002F65F0">
        <w:rPr>
          <w:rFonts w:ascii="Times New Roman" w:hAnsi="Times New Roman" w:cs="Times New Roman"/>
          <w:sz w:val="24"/>
          <w:szCs w:val="24"/>
        </w:rPr>
        <w:t>положительным</w:t>
      </w:r>
      <w:proofErr w:type="gramEnd"/>
      <w:r w:rsidRPr="002F65F0">
        <w:rPr>
          <w:rFonts w:ascii="Times New Roman" w:hAnsi="Times New Roman" w:cs="Times New Roman"/>
          <w:sz w:val="24"/>
          <w:szCs w:val="24"/>
        </w:rPr>
        <w:t xml:space="preserve"> эмоциях относятся интерес и радость. К отрицательным эмоциям относятся: тревога, страх, гнев, </w:t>
      </w:r>
      <w:r w:rsidRPr="002F65F0">
        <w:rPr>
          <w:rFonts w:ascii="Times New Roman" w:hAnsi="Times New Roman" w:cs="Times New Roman"/>
          <w:sz w:val="24"/>
          <w:szCs w:val="24"/>
        </w:rPr>
        <w:lastRenderedPageBreak/>
        <w:t xml:space="preserve">печаль, обида. Не будет описывать суть этих эмоций, в литературе можно найти разъяснения по этому поводу. Укажем важные моменты. Соотношение положительных и отрицательных эмоций 7 к 1. На одну отрицательную эмоцию необходимо найти 7 </w:t>
      </w:r>
      <w:proofErr w:type="gramStart"/>
      <w:r w:rsidRPr="002F65F0">
        <w:rPr>
          <w:rFonts w:ascii="Times New Roman" w:hAnsi="Times New Roman" w:cs="Times New Roman"/>
          <w:sz w:val="24"/>
          <w:szCs w:val="24"/>
        </w:rPr>
        <w:t>положительных</w:t>
      </w:r>
      <w:proofErr w:type="gramEnd"/>
      <w:r w:rsidRPr="002F65F0">
        <w:rPr>
          <w:rFonts w:ascii="Times New Roman" w:hAnsi="Times New Roman" w:cs="Times New Roman"/>
          <w:sz w:val="24"/>
          <w:szCs w:val="24"/>
        </w:rPr>
        <w:t>. На одно оскорбление, обиду, чей-то гнев необходимо найти 7 радостей. Это чрезмерно трудно. Поэтому, на индивидуальных и групповых занятиях мы учимся избегать отрицательных эмоций, чтобы сохранить свои ресурсы и резервы для жизни. Поверьте! Это выгоднее. И второе: каждая отрицательная эмоция пролонгирована во времени, независимо от величины ее силы разрушает орган, метафизически с конкретной отрицательной эмоцией связанный. Эти особенности мы тоже разбираем на занятиях.</w:t>
      </w:r>
    </w:p>
    <w:p w:rsidR="002F65F0" w:rsidRPr="002F65F0" w:rsidRDefault="002F65F0" w:rsidP="002F65F0">
      <w:pPr>
        <w:ind w:firstLine="709"/>
        <w:jc w:val="both"/>
        <w:rPr>
          <w:rFonts w:ascii="Times New Roman" w:hAnsi="Times New Roman" w:cs="Times New Roman"/>
          <w:sz w:val="24"/>
          <w:szCs w:val="24"/>
        </w:rPr>
      </w:pPr>
      <w:r w:rsidRPr="002E7B86">
        <w:rPr>
          <w:rFonts w:ascii="Times New Roman" w:hAnsi="Times New Roman" w:cs="Times New Roman"/>
          <w:b/>
          <w:sz w:val="24"/>
          <w:szCs w:val="24"/>
        </w:rPr>
        <w:t>Четвертая сфера</w:t>
      </w:r>
      <w:r w:rsidRPr="002F65F0">
        <w:rPr>
          <w:rFonts w:ascii="Times New Roman" w:hAnsi="Times New Roman" w:cs="Times New Roman"/>
          <w:sz w:val="24"/>
          <w:szCs w:val="24"/>
        </w:rPr>
        <w:t xml:space="preserve"> – наша вера, отношение к будущему. Во что мы верим сегодня, будет завтра. А сегодня существует то, во что мы верили вчера. Поэтому, если мы хотим нечто получить в будущем, мы должны сегодня «здесь и теперь» проработать то, что нам не нравиться из «вчера». Сегодня у нас низкая заработная плата. А что мы говорили вчера? «Нет денег!» </w:t>
      </w:r>
      <w:proofErr w:type="gramStart"/>
      <w:r w:rsidRPr="002F65F0">
        <w:rPr>
          <w:rFonts w:ascii="Times New Roman" w:hAnsi="Times New Roman" w:cs="Times New Roman"/>
          <w:sz w:val="24"/>
          <w:szCs w:val="24"/>
        </w:rPr>
        <w:t>Наши</w:t>
      </w:r>
      <w:proofErr w:type="gramEnd"/>
      <w:r w:rsidRPr="002F65F0">
        <w:rPr>
          <w:rFonts w:ascii="Times New Roman" w:hAnsi="Times New Roman" w:cs="Times New Roman"/>
          <w:sz w:val="24"/>
          <w:szCs w:val="24"/>
        </w:rPr>
        <w:t xml:space="preserve"> мыслеформы формируют программу будущего и.. каждому по вере. Заставить верить нельзя. Велика здесь сила сомнений, с</w:t>
      </w:r>
      <w:r w:rsidR="002E7B86">
        <w:rPr>
          <w:rFonts w:ascii="Times New Roman" w:hAnsi="Times New Roman" w:cs="Times New Roman"/>
          <w:sz w:val="24"/>
          <w:szCs w:val="24"/>
        </w:rPr>
        <w:t>опротивлений, недоверия. Однако</w:t>
      </w:r>
      <w:r w:rsidRPr="002F65F0">
        <w:rPr>
          <w:rFonts w:ascii="Times New Roman" w:hAnsi="Times New Roman" w:cs="Times New Roman"/>
          <w:sz w:val="24"/>
          <w:szCs w:val="24"/>
        </w:rPr>
        <w:t xml:space="preserve"> дорогу осилит </w:t>
      </w:r>
      <w:proofErr w:type="gramStart"/>
      <w:r w:rsidRPr="002F65F0">
        <w:rPr>
          <w:rFonts w:ascii="Times New Roman" w:hAnsi="Times New Roman" w:cs="Times New Roman"/>
          <w:sz w:val="24"/>
          <w:szCs w:val="24"/>
        </w:rPr>
        <w:t>идущий</w:t>
      </w:r>
      <w:proofErr w:type="gramEnd"/>
      <w:r w:rsidRPr="002F65F0">
        <w:rPr>
          <w:rFonts w:ascii="Times New Roman" w:hAnsi="Times New Roman" w:cs="Times New Roman"/>
          <w:sz w:val="24"/>
          <w:szCs w:val="24"/>
        </w:rPr>
        <w:t xml:space="preserve">. </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r w:rsidRPr="00333139">
        <w:rPr>
          <w:rFonts w:ascii="Times New Roman" w:eastAsiaTheme="minorEastAsia" w:hAnsi="Times New Roman" w:cs="Times New Roman"/>
          <w:b/>
          <w:i/>
          <w:iCs/>
          <w:color w:val="000000"/>
          <w:sz w:val="24"/>
          <w:szCs w:val="24"/>
          <w:lang w:eastAsia="ru-RU"/>
        </w:rPr>
        <w:t>ПРИЛОЖЕНИЕ</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r w:rsidRPr="00333139">
        <w:rPr>
          <w:rFonts w:ascii="Times New Roman" w:eastAsiaTheme="minorEastAsia" w:hAnsi="Times New Roman" w:cs="Times New Roman"/>
          <w:b/>
          <w:i/>
          <w:iCs/>
          <w:color w:val="000000"/>
          <w:sz w:val="24"/>
          <w:szCs w:val="24"/>
          <w:lang w:eastAsia="ru-RU"/>
        </w:rPr>
        <w:t>Синдром эмоционального (профессионально-личностного)  выгорания</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r w:rsidRPr="00333139">
        <w:rPr>
          <w:rFonts w:ascii="Times New Roman" w:eastAsiaTheme="minorEastAsia" w:hAnsi="Times New Roman" w:cs="Times New Roman"/>
          <w:b/>
          <w:i/>
          <w:iCs/>
          <w:color w:val="000000"/>
          <w:sz w:val="24"/>
          <w:szCs w:val="24"/>
          <w:lang w:eastAsia="ru-RU"/>
        </w:rPr>
        <w:t xml:space="preserve">Памятка для педагога </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p>
    <w:p w:rsidR="00333139" w:rsidRPr="00333139" w:rsidRDefault="00333139" w:rsidP="00333139">
      <w:pPr>
        <w:ind w:left="4320"/>
        <w:rPr>
          <w:rFonts w:ascii="Times New Roman" w:eastAsiaTheme="minorEastAsia" w:hAnsi="Times New Roman" w:cs="Times New Roman"/>
          <w:b/>
          <w:bCs/>
          <w:sz w:val="24"/>
          <w:szCs w:val="24"/>
          <w:lang w:eastAsia="ru-RU"/>
        </w:rPr>
      </w:pPr>
      <w:r w:rsidRPr="00333139">
        <w:rPr>
          <w:rFonts w:ascii="Times New Roman" w:eastAsiaTheme="minorEastAsia" w:hAnsi="Times New Roman" w:cs="Times New Roman"/>
          <w:b/>
          <w:sz w:val="24"/>
          <w:szCs w:val="24"/>
          <w:lang w:eastAsia="ru-RU"/>
        </w:rPr>
        <w:t xml:space="preserve">При  разработке использованы материалы авторских семинаров Морозовой Н.В., </w:t>
      </w:r>
      <w:proofErr w:type="spellStart"/>
      <w:r w:rsidRPr="00333139">
        <w:rPr>
          <w:rFonts w:ascii="Times New Roman" w:eastAsiaTheme="minorEastAsia" w:hAnsi="Times New Roman" w:cs="Times New Roman"/>
          <w:b/>
          <w:bCs/>
          <w:sz w:val="24"/>
          <w:szCs w:val="24"/>
          <w:lang w:eastAsia="ru-RU"/>
        </w:rPr>
        <w:t>Лизинского</w:t>
      </w:r>
      <w:proofErr w:type="spellEnd"/>
      <w:r w:rsidRPr="00333139">
        <w:rPr>
          <w:rFonts w:ascii="Times New Roman" w:eastAsiaTheme="minorEastAsia" w:hAnsi="Times New Roman" w:cs="Times New Roman"/>
          <w:b/>
          <w:bCs/>
          <w:sz w:val="24"/>
          <w:szCs w:val="24"/>
          <w:lang w:eastAsia="ru-RU"/>
        </w:rPr>
        <w:t xml:space="preserve"> В.М. в МБОУ лицей №87 имени </w:t>
      </w:r>
      <w:proofErr w:type="spellStart"/>
      <w:r w:rsidRPr="00333139">
        <w:rPr>
          <w:rFonts w:ascii="Times New Roman" w:eastAsiaTheme="minorEastAsia" w:hAnsi="Times New Roman" w:cs="Times New Roman"/>
          <w:b/>
          <w:bCs/>
          <w:sz w:val="24"/>
          <w:szCs w:val="24"/>
          <w:lang w:eastAsia="ru-RU"/>
        </w:rPr>
        <w:t>Л.И.Новиковой</w:t>
      </w:r>
      <w:proofErr w:type="spellEnd"/>
      <w:r w:rsidRPr="00333139">
        <w:rPr>
          <w:rFonts w:ascii="Times New Roman" w:eastAsiaTheme="minorEastAsia" w:hAnsi="Times New Roman" w:cs="Times New Roman"/>
          <w:b/>
          <w:bCs/>
          <w:sz w:val="24"/>
          <w:szCs w:val="24"/>
          <w:lang w:eastAsia="ru-RU"/>
        </w:rPr>
        <w:t xml:space="preserve"> в 2012-2013 гг.</w:t>
      </w:r>
    </w:p>
    <w:p w:rsidR="00333139" w:rsidRPr="00333139" w:rsidRDefault="00333139" w:rsidP="00333139">
      <w:pPr>
        <w:widowControl w:val="0"/>
        <w:autoSpaceDE w:val="0"/>
        <w:autoSpaceDN w:val="0"/>
        <w:adjustRightInd w:val="0"/>
        <w:spacing w:after="0" w:line="240" w:lineRule="auto"/>
        <w:outlineLvl w:val="0"/>
        <w:rPr>
          <w:rFonts w:ascii="Times New Roman" w:eastAsiaTheme="minorEastAsia" w:hAnsi="Times New Roman" w:cs="Times New Roman"/>
          <w:b/>
          <w:bCs/>
          <w:sz w:val="24"/>
          <w:szCs w:val="24"/>
          <w:lang w:eastAsia="ru-RU"/>
        </w:rPr>
      </w:pPr>
    </w:p>
    <w:p w:rsidR="00333139" w:rsidRPr="00333139" w:rsidRDefault="00333139" w:rsidP="00333139">
      <w:pPr>
        <w:widowControl w:val="0"/>
        <w:autoSpaceDE w:val="0"/>
        <w:autoSpaceDN w:val="0"/>
        <w:adjustRightInd w:val="0"/>
        <w:spacing w:after="0" w:line="240" w:lineRule="auto"/>
        <w:outlineLvl w:val="0"/>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b/>
          <w:bCs/>
          <w:sz w:val="24"/>
          <w:szCs w:val="24"/>
          <w:lang w:eastAsia="ru-RU"/>
        </w:rPr>
        <w:t xml:space="preserve">Эмоциональное выгорание – не временное явление, </w:t>
      </w:r>
      <w:r w:rsidRPr="00333139">
        <w:rPr>
          <w:rFonts w:ascii="Times New Roman" w:eastAsiaTheme="minorEastAsia" w:hAnsi="Times New Roman" w:cs="Times New Roman"/>
          <w:sz w:val="24"/>
          <w:szCs w:val="24"/>
          <w:lang w:eastAsia="ru-RU"/>
        </w:rPr>
        <w:t xml:space="preserve"> это истощение нервной системы, которое основано на нашем субъективном отношении к ситуации, к окружающему миру.  И пока это отношение не измениться, эмоциональное истощение и деформация</w:t>
      </w:r>
      <w:r w:rsidRPr="00333139">
        <w:rPr>
          <w:rFonts w:ascii="Times New Roman" w:eastAsiaTheme="minorEastAsia" w:hAnsi="Times New Roman" w:cs="Times New Roman"/>
          <w:color w:val="000000"/>
          <w:sz w:val="24"/>
          <w:szCs w:val="24"/>
          <w:lang w:eastAsia="ru-RU"/>
        </w:rPr>
        <w:t xml:space="preserve"> личности будет прогрессировать!!!</w:t>
      </w:r>
    </w:p>
    <w:p w:rsidR="00333139" w:rsidRPr="00333139" w:rsidRDefault="00333139" w:rsidP="00333139">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sz w:val="24"/>
          <w:szCs w:val="24"/>
          <w:lang w:val="uk-UA" w:eastAsia="ru-RU"/>
        </w:rPr>
      </w:pPr>
    </w:p>
    <w:p w:rsidR="00333139" w:rsidRPr="00333139" w:rsidRDefault="00333139" w:rsidP="00333139">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sz w:val="24"/>
          <w:szCs w:val="24"/>
          <w:lang w:val="uk-UA" w:eastAsia="ru-RU"/>
        </w:rPr>
      </w:pPr>
      <w:proofErr w:type="spellStart"/>
      <w:r w:rsidRPr="00333139">
        <w:rPr>
          <w:rFonts w:ascii="Times New Roman" w:eastAsiaTheme="minorEastAsia" w:hAnsi="Times New Roman" w:cs="Times New Roman"/>
          <w:b/>
          <w:bCs/>
          <w:color w:val="000000"/>
          <w:sz w:val="24"/>
          <w:szCs w:val="24"/>
          <w:lang w:val="uk-UA" w:eastAsia="ru-RU"/>
        </w:rPr>
        <w:t>Ключевые</w:t>
      </w:r>
      <w:proofErr w:type="spellEnd"/>
      <w:r w:rsidRPr="00333139">
        <w:rPr>
          <w:rFonts w:ascii="Times New Roman" w:eastAsiaTheme="minorEastAsia" w:hAnsi="Times New Roman" w:cs="Times New Roman"/>
          <w:b/>
          <w:bCs/>
          <w:color w:val="000000"/>
          <w:sz w:val="24"/>
          <w:szCs w:val="24"/>
          <w:lang w:val="uk-UA" w:eastAsia="ru-RU"/>
        </w:rPr>
        <w:t xml:space="preserve"> слова</w:t>
      </w:r>
    </w:p>
    <w:p w:rsidR="00333139" w:rsidRPr="00333139" w:rsidRDefault="00333139" w:rsidP="00333139">
      <w:pPr>
        <w:rPr>
          <w:rFonts w:eastAsiaTheme="minorEastAsia" w:cs="Times New Roman"/>
          <w:lang w:val="uk-UA" w:eastAsia="ru-RU"/>
        </w:rPr>
      </w:pPr>
    </w:p>
    <w:p w:rsidR="00333139" w:rsidRPr="00333139" w:rsidRDefault="00333139" w:rsidP="00333139">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sz w:val="24"/>
          <w:szCs w:val="24"/>
          <w:lang w:val="uk-UA" w:eastAsia="ru-RU"/>
        </w:rPr>
      </w:pPr>
      <w:r w:rsidRPr="00333139">
        <w:rPr>
          <w:rFonts w:ascii="Times New Roman" w:eastAsiaTheme="minorEastAsia" w:hAnsi="Times New Roman" w:cs="Times New Roman"/>
          <w:b/>
          <w:bCs/>
          <w:color w:val="000000"/>
          <w:sz w:val="24"/>
          <w:szCs w:val="24"/>
          <w:lang w:val="uk-UA" w:eastAsia="ru-RU"/>
        </w:rPr>
        <w:t>СИНДРОМ ЭМОЦИОНАЛЬНОГО ВЫГОРАНИЯ</w:t>
      </w:r>
    </w:p>
    <w:p w:rsidR="00333139" w:rsidRPr="00333139" w:rsidRDefault="00333139" w:rsidP="00333139">
      <w:pPr>
        <w:widowControl w:val="0"/>
        <w:autoSpaceDE w:val="0"/>
        <w:autoSpaceDN w:val="0"/>
        <w:adjustRightInd w:val="0"/>
        <w:spacing w:after="0" w:line="240" w:lineRule="auto"/>
        <w:outlineLvl w:val="2"/>
        <w:rPr>
          <w:rFonts w:ascii="Times New Roman" w:eastAsiaTheme="minorEastAsia" w:hAnsi="Times New Roman" w:cs="Times New Roman"/>
          <w:b/>
          <w:bCs/>
          <w:color w:val="000000"/>
          <w:sz w:val="24"/>
          <w:szCs w:val="24"/>
          <w:lang w:val="uk-UA" w:eastAsia="ru-RU"/>
        </w:rPr>
      </w:pPr>
      <w:r w:rsidRPr="00333139">
        <w:rPr>
          <w:rFonts w:ascii="Times New Roman" w:eastAsiaTheme="minorEastAsia" w:hAnsi="Times New Roman" w:cs="Times New Roman"/>
          <w:i/>
          <w:iCs/>
          <w:color w:val="000000"/>
          <w:sz w:val="24"/>
          <w:szCs w:val="24"/>
          <w:lang w:val="uk-UA" w:eastAsia="ru-RU"/>
        </w:rPr>
        <w:t xml:space="preserve"> </w:t>
      </w:r>
      <w:proofErr w:type="spellStart"/>
      <w:r w:rsidRPr="00333139">
        <w:rPr>
          <w:rFonts w:ascii="Times New Roman" w:eastAsiaTheme="minorEastAsia" w:hAnsi="Times New Roman" w:cs="Times New Roman"/>
          <w:i/>
          <w:iCs/>
          <w:color w:val="000000"/>
          <w:sz w:val="24"/>
          <w:szCs w:val="24"/>
          <w:lang w:val="uk-UA" w:eastAsia="ru-RU"/>
        </w:rPr>
        <w:t>психоэмоциональное</w:t>
      </w:r>
      <w:proofErr w:type="spellEnd"/>
      <w:r w:rsidRPr="00333139">
        <w:rPr>
          <w:rFonts w:ascii="Times New Roman" w:eastAsiaTheme="minorEastAsia" w:hAnsi="Times New Roman" w:cs="Times New Roman"/>
          <w:i/>
          <w:iCs/>
          <w:color w:val="000000"/>
          <w:sz w:val="24"/>
          <w:szCs w:val="24"/>
          <w:lang w:val="uk-UA" w:eastAsia="ru-RU"/>
        </w:rPr>
        <w:t xml:space="preserve"> </w:t>
      </w:r>
      <w:proofErr w:type="spellStart"/>
      <w:r w:rsidRPr="00333139">
        <w:rPr>
          <w:rFonts w:ascii="Times New Roman" w:eastAsiaTheme="minorEastAsia" w:hAnsi="Times New Roman" w:cs="Times New Roman"/>
          <w:i/>
          <w:iCs/>
          <w:color w:val="000000"/>
          <w:sz w:val="24"/>
          <w:szCs w:val="24"/>
          <w:lang w:val="uk-UA" w:eastAsia="ru-RU"/>
        </w:rPr>
        <w:t>состояние</w:t>
      </w:r>
      <w:proofErr w:type="spellEnd"/>
      <w:r w:rsidRPr="00333139">
        <w:rPr>
          <w:rFonts w:ascii="Times New Roman" w:eastAsiaTheme="minorEastAsia" w:hAnsi="Times New Roman" w:cs="Times New Roman"/>
          <w:i/>
          <w:iCs/>
          <w:color w:val="000000"/>
          <w:sz w:val="24"/>
          <w:szCs w:val="24"/>
          <w:lang w:val="uk-UA" w:eastAsia="ru-RU"/>
        </w:rPr>
        <w:t xml:space="preserve"> </w:t>
      </w:r>
      <w:proofErr w:type="spellStart"/>
      <w:r w:rsidRPr="00333139">
        <w:rPr>
          <w:rFonts w:ascii="Times New Roman" w:eastAsiaTheme="minorEastAsia" w:hAnsi="Times New Roman" w:cs="Times New Roman"/>
          <w:i/>
          <w:iCs/>
          <w:color w:val="000000"/>
          <w:sz w:val="24"/>
          <w:szCs w:val="24"/>
          <w:lang w:val="uk-UA" w:eastAsia="ru-RU"/>
        </w:rPr>
        <w:t>человека</w:t>
      </w:r>
      <w:proofErr w:type="spellEnd"/>
      <w:r w:rsidRPr="00333139">
        <w:rPr>
          <w:rFonts w:ascii="Times New Roman" w:eastAsiaTheme="minorEastAsia" w:hAnsi="Times New Roman" w:cs="Times New Roman"/>
          <w:i/>
          <w:iCs/>
          <w:color w:val="000000"/>
          <w:sz w:val="24"/>
          <w:szCs w:val="24"/>
          <w:lang w:val="uk-UA" w:eastAsia="ru-RU"/>
        </w:rPr>
        <w:t xml:space="preserve">, </w:t>
      </w:r>
      <w:proofErr w:type="spellStart"/>
      <w:r w:rsidRPr="00333139">
        <w:rPr>
          <w:rFonts w:ascii="Times New Roman" w:eastAsiaTheme="minorEastAsia" w:hAnsi="Times New Roman" w:cs="Times New Roman"/>
          <w:i/>
          <w:iCs/>
          <w:color w:val="000000"/>
          <w:sz w:val="24"/>
          <w:szCs w:val="24"/>
          <w:lang w:val="uk-UA" w:eastAsia="ru-RU"/>
        </w:rPr>
        <w:t>которое</w:t>
      </w:r>
      <w:proofErr w:type="spellEnd"/>
      <w:r w:rsidRPr="00333139">
        <w:rPr>
          <w:rFonts w:ascii="Times New Roman" w:eastAsiaTheme="minorEastAsia" w:hAnsi="Times New Roman" w:cs="Times New Roman"/>
          <w:i/>
          <w:iCs/>
          <w:color w:val="000000"/>
          <w:sz w:val="24"/>
          <w:szCs w:val="24"/>
          <w:lang w:val="uk-UA" w:eastAsia="ru-RU"/>
        </w:rPr>
        <w:t xml:space="preserve"> </w:t>
      </w:r>
      <w:proofErr w:type="spellStart"/>
      <w:r w:rsidRPr="00333139">
        <w:rPr>
          <w:rFonts w:ascii="Times New Roman" w:eastAsiaTheme="minorEastAsia" w:hAnsi="Times New Roman" w:cs="Times New Roman"/>
          <w:i/>
          <w:iCs/>
          <w:color w:val="000000"/>
          <w:sz w:val="24"/>
          <w:szCs w:val="24"/>
          <w:lang w:val="uk-UA" w:eastAsia="ru-RU"/>
        </w:rPr>
        <w:t>характеризуется</w:t>
      </w:r>
      <w:proofErr w:type="spellEnd"/>
      <w:r w:rsidRPr="00333139">
        <w:rPr>
          <w:rFonts w:ascii="Times New Roman" w:eastAsiaTheme="minorEastAsia" w:hAnsi="Times New Roman" w:cs="Times New Roman"/>
          <w:i/>
          <w:iCs/>
          <w:color w:val="000000"/>
          <w:sz w:val="24"/>
          <w:szCs w:val="24"/>
          <w:lang w:val="uk-UA" w:eastAsia="ru-RU"/>
        </w:rPr>
        <w:t xml:space="preserve"> </w:t>
      </w:r>
      <w:r w:rsidRPr="00333139">
        <w:rPr>
          <w:rFonts w:ascii="Times New Roman" w:eastAsiaTheme="minorEastAsia" w:hAnsi="Times New Roman" w:cs="Times New Roman"/>
          <w:i/>
          <w:iCs/>
          <w:color w:val="000000"/>
          <w:sz w:val="24"/>
          <w:szCs w:val="24"/>
          <w:lang w:eastAsia="ru-RU"/>
        </w:rPr>
        <w:t>чувством  физического, эмоционального  и  умственного  истощения,  проявляющееся в  профессиях социальной сферы</w:t>
      </w:r>
      <w:r w:rsidRPr="00333139">
        <w:rPr>
          <w:rFonts w:ascii="Times New Roman" w:eastAsiaTheme="minorEastAsia" w:hAnsi="Times New Roman" w:cs="Times New Roman"/>
          <w:color w:val="000000"/>
          <w:sz w:val="24"/>
          <w:szCs w:val="24"/>
          <w:lang w:eastAsia="ru-RU"/>
        </w:rPr>
        <w:t>.</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i/>
          <w:iCs/>
          <w:color w:val="000000"/>
          <w:sz w:val="24"/>
          <w:szCs w:val="24"/>
          <w:lang w:eastAsia="ru-RU"/>
        </w:rPr>
      </w:pPr>
      <w:r w:rsidRPr="00333139">
        <w:rPr>
          <w:rFonts w:ascii="Times New Roman" w:eastAsiaTheme="minorEastAsia" w:hAnsi="Times New Roman" w:cs="Times New Roman"/>
          <w:b/>
          <w:bCs/>
          <w:i/>
          <w:iCs/>
          <w:color w:val="000000"/>
          <w:sz w:val="24"/>
          <w:szCs w:val="24"/>
          <w:lang w:eastAsia="ru-RU"/>
        </w:rPr>
        <w:t xml:space="preserve">ЭМОЦИОНАЛЬНОЕ  ИСТОЩЕНИЕ </w:t>
      </w:r>
    </w:p>
    <w:p w:rsidR="00333139" w:rsidRPr="00333139" w:rsidRDefault="00333139" w:rsidP="00333139">
      <w:pPr>
        <w:widowControl w:val="0"/>
        <w:autoSpaceDE w:val="0"/>
        <w:autoSpaceDN w:val="0"/>
        <w:adjustRightInd w:val="0"/>
        <w:spacing w:after="0" w:line="240" w:lineRule="auto"/>
        <w:outlineLvl w:val="1"/>
        <w:rPr>
          <w:rFonts w:ascii="Times New Roman" w:eastAsiaTheme="minorEastAsia" w:hAnsi="Times New Roman" w:cs="Times New Roman"/>
          <w:i/>
          <w:iCs/>
          <w:color w:val="000099"/>
          <w:sz w:val="24"/>
          <w:szCs w:val="24"/>
          <w:lang w:eastAsia="ru-RU"/>
        </w:rPr>
      </w:pPr>
      <w:r w:rsidRPr="00333139">
        <w:rPr>
          <w:rFonts w:ascii="Times New Roman" w:eastAsiaTheme="minorEastAsia" w:hAnsi="Times New Roman" w:cs="Times New Roman"/>
          <w:i/>
          <w:iCs/>
          <w:color w:val="000000"/>
          <w:sz w:val="24"/>
          <w:szCs w:val="24"/>
          <w:lang w:eastAsia="ru-RU"/>
        </w:rPr>
        <w:t>чувство  опустошённости и усталости, вызванное собственной работой</w:t>
      </w:r>
      <w:r w:rsidRPr="00333139">
        <w:rPr>
          <w:rFonts w:ascii="Times New Roman" w:eastAsiaTheme="minorEastAsia" w:hAnsi="Times New Roman" w:cs="Times New Roman"/>
          <w:i/>
          <w:iCs/>
          <w:color w:val="000099"/>
          <w:sz w:val="24"/>
          <w:szCs w:val="24"/>
          <w:lang w:eastAsia="ru-RU"/>
        </w:rPr>
        <w:t>.</w:t>
      </w:r>
    </w:p>
    <w:p w:rsidR="00333139" w:rsidRPr="00333139" w:rsidRDefault="00333139" w:rsidP="00333139">
      <w:pPr>
        <w:widowControl w:val="0"/>
        <w:autoSpaceDE w:val="0"/>
        <w:autoSpaceDN w:val="0"/>
        <w:adjustRightInd w:val="0"/>
        <w:spacing w:after="0" w:line="240" w:lineRule="auto"/>
        <w:jc w:val="center"/>
        <w:outlineLvl w:val="1"/>
        <w:rPr>
          <w:rFonts w:ascii="Times New Roman" w:eastAsiaTheme="minorEastAsia" w:hAnsi="Times New Roman" w:cs="Times New Roman"/>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 </w:t>
      </w:r>
      <w:r w:rsidRPr="00333139">
        <w:rPr>
          <w:rFonts w:ascii="Times New Roman" w:eastAsiaTheme="minorEastAsia" w:hAnsi="Times New Roman" w:cs="Times New Roman"/>
          <w:b/>
          <w:bCs/>
          <w:i/>
          <w:iCs/>
          <w:color w:val="000000"/>
          <w:sz w:val="24"/>
          <w:szCs w:val="24"/>
          <w:lang w:eastAsia="ru-RU"/>
        </w:rPr>
        <w:t xml:space="preserve">ДЕПЕРСОНАЛИЗАЦИЯ </w:t>
      </w:r>
    </w:p>
    <w:p w:rsidR="00333139" w:rsidRPr="00333139" w:rsidRDefault="00333139" w:rsidP="00333139">
      <w:pPr>
        <w:widowControl w:val="0"/>
        <w:autoSpaceDE w:val="0"/>
        <w:autoSpaceDN w:val="0"/>
        <w:adjustRightInd w:val="0"/>
        <w:spacing w:after="0" w:line="240" w:lineRule="auto"/>
        <w:outlineLvl w:val="1"/>
        <w:rPr>
          <w:rFonts w:ascii="Times New Roman" w:eastAsiaTheme="minorEastAsia" w:hAnsi="Times New Roman" w:cs="Times New Roman"/>
          <w:b/>
          <w:bCs/>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разделение себя и своей профессиональной общности, которое проявляется как циничное отношение к труду и объектам своего труда</w:t>
      </w:r>
      <w:r w:rsidRPr="00333139">
        <w:rPr>
          <w:rFonts w:ascii="Times New Roman" w:eastAsiaTheme="minorEastAsia" w:hAnsi="Times New Roman" w:cs="Times New Roman"/>
          <w:b/>
          <w:bCs/>
          <w:i/>
          <w:iCs/>
          <w:color w:val="000000"/>
          <w:sz w:val="24"/>
          <w:szCs w:val="24"/>
          <w:lang w:eastAsia="ru-RU"/>
        </w:rPr>
        <w:t xml:space="preserve">. </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b/>
          <w:bCs/>
          <w:i/>
          <w:iCs/>
          <w:color w:val="000000"/>
          <w:sz w:val="24"/>
          <w:szCs w:val="24"/>
          <w:lang w:eastAsia="ru-RU"/>
        </w:rPr>
        <w:t>РЕДУКЦИЯ ПРОФЕССИОНАЛЬНЫХ ДОСТИЖЕНИЙ –</w:t>
      </w:r>
      <w:r w:rsidRPr="00333139">
        <w:rPr>
          <w:rFonts w:ascii="Times New Roman" w:eastAsiaTheme="minorEastAsia" w:hAnsi="Times New Roman" w:cs="Times New Roman"/>
          <w:color w:val="000000"/>
          <w:sz w:val="24"/>
          <w:szCs w:val="24"/>
          <w:lang w:eastAsia="ru-RU"/>
        </w:rPr>
        <w:t xml:space="preserve"> </w:t>
      </w:r>
    </w:p>
    <w:p w:rsidR="00333139" w:rsidRPr="00333139" w:rsidRDefault="00333139" w:rsidP="00333139">
      <w:pPr>
        <w:widowControl w:val="0"/>
        <w:autoSpaceDE w:val="0"/>
        <w:autoSpaceDN w:val="0"/>
        <w:adjustRightInd w:val="0"/>
        <w:spacing w:after="0" w:line="240" w:lineRule="auto"/>
        <w:jc w:val="center"/>
        <w:outlineLvl w:val="1"/>
        <w:rPr>
          <w:rFonts w:ascii="Times New Roman" w:eastAsiaTheme="minorEastAsia" w:hAnsi="Times New Roman" w:cs="Times New Roman"/>
          <w:b/>
          <w:bCs/>
          <w:i/>
          <w:iCs/>
          <w:color w:val="000099"/>
          <w:sz w:val="24"/>
          <w:szCs w:val="24"/>
          <w:lang w:eastAsia="ru-RU"/>
        </w:rPr>
      </w:pPr>
      <w:r w:rsidRPr="00333139">
        <w:rPr>
          <w:rFonts w:ascii="Times New Roman" w:eastAsiaTheme="minorEastAsia" w:hAnsi="Times New Roman" w:cs="Times New Roman"/>
          <w:i/>
          <w:iCs/>
          <w:color w:val="000000"/>
          <w:sz w:val="24"/>
          <w:szCs w:val="24"/>
          <w:lang w:eastAsia="ru-RU"/>
        </w:rPr>
        <w:lastRenderedPageBreak/>
        <w:t>это возникновение чувства некомпетентности в своей профессиональной сфере, осознание  неуспеха в ней.</w:t>
      </w:r>
      <w:r w:rsidRPr="00333139">
        <w:rPr>
          <w:rFonts w:ascii="Times New Roman" w:eastAsiaTheme="minorEastAsia" w:hAnsi="Times New Roman" w:cs="Times New Roman"/>
          <w:b/>
          <w:bCs/>
          <w:i/>
          <w:iCs/>
          <w:color w:val="000099"/>
          <w:sz w:val="24"/>
          <w:szCs w:val="24"/>
          <w:lang w:eastAsia="ru-RU"/>
        </w:rPr>
        <w:t xml:space="preserve"> </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sz w:val="24"/>
          <w:szCs w:val="24"/>
          <w:lang w:eastAsia="ru-RU"/>
        </w:rPr>
      </w:pPr>
      <w:r w:rsidRPr="00333139">
        <w:rPr>
          <w:rFonts w:ascii="Times New Roman" w:eastAsiaTheme="minorEastAsia" w:hAnsi="Times New Roman" w:cs="Times New Roman"/>
          <w:b/>
          <w:bCs/>
          <w:color w:val="000000"/>
          <w:sz w:val="24"/>
          <w:szCs w:val="24"/>
          <w:lang w:eastAsia="ru-RU"/>
        </w:rPr>
        <w:t>Профессиональное выгорание характеризуется:</w:t>
      </w:r>
    </w:p>
    <w:p w:rsidR="00333139" w:rsidRPr="00333139" w:rsidRDefault="00333139" w:rsidP="00333139">
      <w:pPr>
        <w:widowControl w:val="0"/>
        <w:numPr>
          <w:ilvl w:val="0"/>
          <w:numId w:val="16"/>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эмоциональной сухостью;</w:t>
      </w:r>
    </w:p>
    <w:p w:rsidR="00333139" w:rsidRPr="00333139" w:rsidRDefault="00333139" w:rsidP="00333139">
      <w:pPr>
        <w:widowControl w:val="0"/>
        <w:numPr>
          <w:ilvl w:val="0"/>
          <w:numId w:val="16"/>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расширением сферы экономии эмоций;</w:t>
      </w:r>
    </w:p>
    <w:p w:rsidR="00333139" w:rsidRPr="00333139" w:rsidRDefault="00333139" w:rsidP="00333139">
      <w:pPr>
        <w:widowControl w:val="0"/>
        <w:numPr>
          <w:ilvl w:val="0"/>
          <w:numId w:val="16"/>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личностной отстранённостью; </w:t>
      </w:r>
    </w:p>
    <w:p w:rsidR="00333139" w:rsidRPr="00333139" w:rsidRDefault="00333139" w:rsidP="00333139">
      <w:pPr>
        <w:widowControl w:val="0"/>
        <w:numPr>
          <w:ilvl w:val="0"/>
          <w:numId w:val="16"/>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игнорированием индивидуальных особенностей людей; </w:t>
      </w:r>
    </w:p>
    <w:p w:rsidR="00333139" w:rsidRPr="00333139" w:rsidRDefault="00333139" w:rsidP="00333139">
      <w:pPr>
        <w:widowControl w:val="0"/>
        <w:numPr>
          <w:ilvl w:val="0"/>
          <w:numId w:val="16"/>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профессиональным кризисом,  связанным  с  работой  в  целом, а  не  только  с межличностными взаимоотношениями.</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i/>
          <w:iCs/>
          <w:color w:val="000000"/>
          <w:sz w:val="24"/>
          <w:szCs w:val="24"/>
          <w:lang w:eastAsia="ru-RU"/>
        </w:rPr>
      </w:pPr>
      <w:r w:rsidRPr="00333139">
        <w:rPr>
          <w:rFonts w:ascii="Times New Roman" w:eastAsiaTheme="minorEastAsia" w:hAnsi="Times New Roman" w:cs="Times New Roman"/>
          <w:b/>
          <w:bCs/>
          <w:i/>
          <w:iCs/>
          <w:color w:val="000000"/>
          <w:sz w:val="24"/>
          <w:szCs w:val="24"/>
          <w:lang w:eastAsia="ru-RU"/>
        </w:rPr>
        <w:t>Организационные факторы:</w:t>
      </w:r>
    </w:p>
    <w:p w:rsidR="00333139" w:rsidRPr="00333139" w:rsidRDefault="00333139" w:rsidP="00333139">
      <w:pPr>
        <w:widowControl w:val="0"/>
        <w:numPr>
          <w:ilvl w:val="0"/>
          <w:numId w:val="17"/>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хроническая  напряженная  психоэмоциональная  деятельность;</w:t>
      </w:r>
    </w:p>
    <w:p w:rsidR="00333139" w:rsidRPr="00333139" w:rsidRDefault="00333139" w:rsidP="00333139">
      <w:pPr>
        <w:widowControl w:val="0"/>
        <w:numPr>
          <w:ilvl w:val="0"/>
          <w:numId w:val="17"/>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дестабилизирующая  организация  деятельности;</w:t>
      </w:r>
    </w:p>
    <w:p w:rsidR="00333139" w:rsidRPr="00333139" w:rsidRDefault="00333139" w:rsidP="00333139">
      <w:pPr>
        <w:widowControl w:val="0"/>
        <w:numPr>
          <w:ilvl w:val="0"/>
          <w:numId w:val="17"/>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повышенная  ответственность  за  исполняемые   функции   и   операции;</w:t>
      </w:r>
    </w:p>
    <w:p w:rsidR="00333139" w:rsidRPr="00333139" w:rsidRDefault="00333139" w:rsidP="00333139">
      <w:pPr>
        <w:widowControl w:val="0"/>
        <w:numPr>
          <w:ilvl w:val="0"/>
          <w:numId w:val="17"/>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неблагополучная  психологическая  атмосфера  профессиональной деятельности;</w:t>
      </w:r>
    </w:p>
    <w:p w:rsidR="00333139" w:rsidRPr="00333139" w:rsidRDefault="00333139" w:rsidP="00333139">
      <w:pPr>
        <w:widowControl w:val="0"/>
        <w:numPr>
          <w:ilvl w:val="0"/>
          <w:numId w:val="17"/>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bCs/>
          <w:i/>
          <w:iCs/>
          <w:color w:val="000000"/>
          <w:sz w:val="24"/>
          <w:szCs w:val="24"/>
          <w:lang w:eastAsia="ru-RU"/>
        </w:rPr>
        <w:t>психологически трудный контингент, с которым имеет дело профессионал в сфере общения.</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bCs/>
          <w:i/>
          <w:iCs/>
          <w:color w:val="000000"/>
          <w:sz w:val="24"/>
          <w:szCs w:val="24"/>
          <w:lang w:eastAsia="ru-RU"/>
        </w:rPr>
      </w:pPr>
      <w:r w:rsidRPr="00333139">
        <w:rPr>
          <w:rFonts w:ascii="Times New Roman" w:eastAsiaTheme="minorEastAsia" w:hAnsi="Times New Roman" w:cs="Times New Roman"/>
          <w:b/>
          <w:bCs/>
          <w:i/>
          <w:iCs/>
          <w:color w:val="000000"/>
          <w:sz w:val="24"/>
          <w:szCs w:val="24"/>
          <w:lang w:eastAsia="ru-RU"/>
        </w:rPr>
        <w:t>Личностные факторы:</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склонность к эмоциональной  ригидности;</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proofErr w:type="gramStart"/>
      <w:r w:rsidRPr="00333139">
        <w:rPr>
          <w:rFonts w:ascii="Times New Roman" w:eastAsiaTheme="minorEastAsia" w:hAnsi="Times New Roman" w:cs="Times New Roman"/>
          <w:bCs/>
          <w:i/>
          <w:iCs/>
          <w:color w:val="000000"/>
          <w:sz w:val="24"/>
          <w:szCs w:val="24"/>
          <w:lang w:eastAsia="ru-RU"/>
        </w:rPr>
        <w:t>интенсивная</w:t>
      </w:r>
      <w:proofErr w:type="gramEnd"/>
      <w:r w:rsidRPr="00333139">
        <w:rPr>
          <w:rFonts w:ascii="Times New Roman" w:eastAsiaTheme="minorEastAsia" w:hAnsi="Times New Roman" w:cs="Times New Roman"/>
          <w:bCs/>
          <w:i/>
          <w:iCs/>
          <w:color w:val="000000"/>
          <w:sz w:val="24"/>
          <w:szCs w:val="24"/>
          <w:lang w:eastAsia="ru-RU"/>
        </w:rPr>
        <w:t xml:space="preserve">  </w:t>
      </w:r>
      <w:proofErr w:type="spellStart"/>
      <w:r w:rsidRPr="00333139">
        <w:rPr>
          <w:rFonts w:ascii="Times New Roman" w:eastAsiaTheme="minorEastAsia" w:hAnsi="Times New Roman" w:cs="Times New Roman"/>
          <w:bCs/>
          <w:i/>
          <w:iCs/>
          <w:color w:val="000000"/>
          <w:sz w:val="24"/>
          <w:szCs w:val="24"/>
          <w:lang w:eastAsia="ru-RU"/>
        </w:rPr>
        <w:t>интериоризация</w:t>
      </w:r>
      <w:proofErr w:type="spellEnd"/>
      <w:r w:rsidRPr="00333139">
        <w:rPr>
          <w:rFonts w:ascii="Times New Roman" w:eastAsiaTheme="minorEastAsia" w:hAnsi="Times New Roman" w:cs="Times New Roman"/>
          <w:bCs/>
          <w:i/>
          <w:iCs/>
          <w:color w:val="000000"/>
          <w:sz w:val="24"/>
          <w:szCs w:val="24"/>
          <w:lang w:eastAsia="ru-RU"/>
        </w:rPr>
        <w:t xml:space="preserve">  (восприятие  и  переживание)   обстоятельств профессиональной деятельности;</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 xml:space="preserve">нравственные дефекты и дезориентация личности; </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proofErr w:type="spellStart"/>
      <w:r w:rsidRPr="00333139">
        <w:rPr>
          <w:rFonts w:ascii="Times New Roman" w:eastAsiaTheme="minorEastAsia" w:hAnsi="Times New Roman" w:cs="Times New Roman"/>
          <w:bCs/>
          <w:i/>
          <w:iCs/>
          <w:color w:val="000000"/>
          <w:sz w:val="24"/>
          <w:szCs w:val="24"/>
          <w:lang w:eastAsia="ru-RU"/>
        </w:rPr>
        <w:t>неэмоциональность</w:t>
      </w:r>
      <w:proofErr w:type="spellEnd"/>
      <w:r w:rsidRPr="00333139">
        <w:rPr>
          <w:rFonts w:ascii="Times New Roman" w:eastAsiaTheme="minorEastAsia" w:hAnsi="Times New Roman" w:cs="Times New Roman"/>
          <w:bCs/>
          <w:i/>
          <w:iCs/>
          <w:color w:val="000000"/>
          <w:sz w:val="24"/>
          <w:szCs w:val="24"/>
          <w:lang w:eastAsia="ru-RU"/>
        </w:rPr>
        <w:t xml:space="preserve"> или неумение общаться;</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proofErr w:type="spellStart"/>
      <w:r w:rsidRPr="00333139">
        <w:rPr>
          <w:rFonts w:ascii="Times New Roman" w:eastAsiaTheme="minorEastAsia" w:hAnsi="Times New Roman" w:cs="Times New Roman"/>
          <w:bCs/>
          <w:i/>
          <w:iCs/>
          <w:color w:val="000000"/>
          <w:sz w:val="24"/>
          <w:szCs w:val="24"/>
          <w:lang w:eastAsia="ru-RU"/>
        </w:rPr>
        <w:t>алекситимия</w:t>
      </w:r>
      <w:proofErr w:type="spellEnd"/>
      <w:r w:rsidRPr="00333139">
        <w:rPr>
          <w:rFonts w:ascii="Times New Roman" w:eastAsiaTheme="minorEastAsia" w:hAnsi="Times New Roman" w:cs="Times New Roman"/>
          <w:bCs/>
          <w:i/>
          <w:iCs/>
          <w:color w:val="000000"/>
          <w:sz w:val="24"/>
          <w:szCs w:val="24"/>
          <w:lang w:eastAsia="ru-RU"/>
        </w:rPr>
        <w:t xml:space="preserve"> во всех проявлениях (невозможность высказать словами свои ощущения);</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proofErr w:type="spellStart"/>
      <w:r w:rsidRPr="00333139">
        <w:rPr>
          <w:rFonts w:ascii="Times New Roman" w:eastAsiaTheme="minorEastAsia" w:hAnsi="Times New Roman" w:cs="Times New Roman"/>
          <w:bCs/>
          <w:i/>
          <w:iCs/>
          <w:color w:val="000000"/>
          <w:sz w:val="24"/>
          <w:szCs w:val="24"/>
          <w:lang w:eastAsia="ru-RU"/>
        </w:rPr>
        <w:t>трудоголизм</w:t>
      </w:r>
      <w:proofErr w:type="spellEnd"/>
      <w:r w:rsidRPr="00333139">
        <w:rPr>
          <w:rFonts w:ascii="Times New Roman" w:eastAsiaTheme="minorEastAsia" w:hAnsi="Times New Roman" w:cs="Times New Roman"/>
          <w:bCs/>
          <w:i/>
          <w:iCs/>
          <w:color w:val="000000"/>
          <w:sz w:val="24"/>
          <w:szCs w:val="24"/>
          <w:lang w:eastAsia="ru-RU"/>
        </w:rPr>
        <w:t xml:space="preserve">, когда  происходит </w:t>
      </w:r>
      <w:proofErr w:type="spellStart"/>
      <w:r w:rsidRPr="00333139">
        <w:rPr>
          <w:rFonts w:ascii="Times New Roman" w:eastAsiaTheme="minorEastAsia" w:hAnsi="Times New Roman" w:cs="Times New Roman"/>
          <w:bCs/>
          <w:i/>
          <w:iCs/>
          <w:color w:val="000000"/>
          <w:sz w:val="24"/>
          <w:szCs w:val="24"/>
          <w:lang w:eastAsia="ru-RU"/>
        </w:rPr>
        <w:t>камуфлирование</w:t>
      </w:r>
      <w:proofErr w:type="spellEnd"/>
      <w:r w:rsidRPr="00333139">
        <w:rPr>
          <w:rFonts w:ascii="Times New Roman" w:eastAsiaTheme="minorEastAsia" w:hAnsi="Times New Roman" w:cs="Times New Roman"/>
          <w:bCs/>
          <w:i/>
          <w:iCs/>
          <w:color w:val="000000"/>
          <w:sz w:val="24"/>
          <w:szCs w:val="24"/>
          <w:lang w:eastAsia="ru-RU"/>
        </w:rPr>
        <w:t xml:space="preserve">  какой-либо проблемы работой;</w:t>
      </w:r>
    </w:p>
    <w:p w:rsidR="00333139" w:rsidRPr="00333139" w:rsidRDefault="00333139" w:rsidP="00333139">
      <w:pPr>
        <w:widowControl w:val="0"/>
        <w:numPr>
          <w:ilvl w:val="0"/>
          <w:numId w:val="19"/>
        </w:numPr>
        <w:autoSpaceDE w:val="0"/>
        <w:autoSpaceDN w:val="0"/>
        <w:adjustRightInd w:val="0"/>
        <w:spacing w:after="0" w:line="240" w:lineRule="auto"/>
        <w:outlineLvl w:val="1"/>
        <w:rPr>
          <w:rFonts w:ascii="Times New Roman" w:eastAsiaTheme="minorEastAsia" w:hAnsi="Times New Roman" w:cs="Times New Roman"/>
          <w:bCs/>
          <w:i/>
          <w:iCs/>
          <w:color w:val="000000"/>
          <w:sz w:val="24"/>
          <w:szCs w:val="24"/>
          <w:lang w:eastAsia="ru-RU"/>
        </w:rPr>
      </w:pPr>
      <w:r w:rsidRPr="00333139">
        <w:rPr>
          <w:rFonts w:ascii="Times New Roman" w:eastAsiaTheme="minorEastAsia" w:hAnsi="Times New Roman" w:cs="Times New Roman"/>
          <w:bCs/>
          <w:i/>
          <w:iCs/>
          <w:color w:val="000000"/>
          <w:sz w:val="24"/>
          <w:szCs w:val="24"/>
          <w:lang w:eastAsia="ru-RU"/>
        </w:rPr>
        <w:t>отсутствие источников пополнения психологических  ресурсов</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r w:rsidRPr="00333139">
        <w:rPr>
          <w:rFonts w:ascii="Times New Roman" w:eastAsiaTheme="minorEastAsia" w:hAnsi="Times New Roman" w:cs="Times New Roman"/>
          <w:b/>
          <w:i/>
          <w:iCs/>
          <w:color w:val="000000"/>
          <w:sz w:val="24"/>
          <w:szCs w:val="24"/>
          <w:lang w:eastAsia="ru-RU"/>
        </w:rPr>
        <w:t xml:space="preserve">Конфликт как атрибут и парадокс </w:t>
      </w:r>
      <w:proofErr w:type="spellStart"/>
      <w:r w:rsidRPr="00333139">
        <w:rPr>
          <w:rFonts w:ascii="Times New Roman" w:eastAsiaTheme="minorEastAsia" w:hAnsi="Times New Roman" w:cs="Times New Roman"/>
          <w:b/>
          <w:i/>
          <w:iCs/>
          <w:color w:val="000000"/>
          <w:sz w:val="24"/>
          <w:szCs w:val="24"/>
          <w:lang w:eastAsia="ru-RU"/>
        </w:rPr>
        <w:t>модернизационной</w:t>
      </w:r>
      <w:proofErr w:type="spellEnd"/>
      <w:r w:rsidRPr="00333139">
        <w:rPr>
          <w:rFonts w:ascii="Times New Roman" w:eastAsiaTheme="minorEastAsia" w:hAnsi="Times New Roman" w:cs="Times New Roman"/>
          <w:b/>
          <w:i/>
          <w:iCs/>
          <w:color w:val="000000"/>
          <w:sz w:val="24"/>
          <w:szCs w:val="24"/>
          <w:lang w:eastAsia="ru-RU"/>
        </w:rPr>
        <w:t xml:space="preserve"> деятельности общеобразовательной организации в зоне рисков СЭВ требует особых усилий по предотвращению и конструктивному разрешению</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r w:rsidRPr="00333139">
        <w:rPr>
          <w:rFonts w:ascii="Times New Roman" w:eastAsiaTheme="minorEastAsia" w:hAnsi="Times New Roman" w:cs="Times New Roman"/>
          <w:b/>
          <w:i/>
          <w:iCs/>
          <w:color w:val="000000"/>
          <w:sz w:val="24"/>
          <w:szCs w:val="24"/>
          <w:lang w:eastAsia="ru-RU"/>
        </w:rPr>
        <w:t>Типы конфликтов</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По характеру противоречий: </w:t>
      </w:r>
      <w:proofErr w:type="gramStart"/>
      <w:r w:rsidRPr="00333139">
        <w:rPr>
          <w:rFonts w:ascii="Times New Roman" w:eastAsiaTheme="minorEastAsia" w:hAnsi="Times New Roman" w:cs="Times New Roman"/>
          <w:color w:val="000000"/>
          <w:sz w:val="24"/>
          <w:szCs w:val="24"/>
          <w:lang w:eastAsia="ru-RU"/>
        </w:rPr>
        <w:t>главные</w:t>
      </w:r>
      <w:proofErr w:type="gramEnd"/>
      <w:r w:rsidRPr="00333139">
        <w:rPr>
          <w:rFonts w:ascii="Times New Roman" w:eastAsiaTheme="minorEastAsia" w:hAnsi="Times New Roman" w:cs="Times New Roman"/>
          <w:color w:val="000000"/>
          <w:sz w:val="24"/>
          <w:szCs w:val="24"/>
          <w:lang w:eastAsia="ru-RU"/>
        </w:rPr>
        <w:t xml:space="preserve"> и второстепенные.</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По форме и остроте протекания: явные и скрытые.</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По функции: конструктивные и деструктивные.</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proofErr w:type="gramStart"/>
      <w:r w:rsidRPr="00333139">
        <w:rPr>
          <w:rFonts w:ascii="Times New Roman" w:eastAsiaTheme="minorEastAsia" w:hAnsi="Times New Roman" w:cs="Times New Roman"/>
          <w:color w:val="000000"/>
          <w:sz w:val="24"/>
          <w:szCs w:val="24"/>
          <w:lang w:eastAsia="ru-RU"/>
        </w:rPr>
        <w:t xml:space="preserve">По пространственной распространенности: </w:t>
      </w:r>
      <w:proofErr w:type="spellStart"/>
      <w:r w:rsidRPr="00333139">
        <w:rPr>
          <w:rFonts w:ascii="Times New Roman" w:eastAsiaTheme="minorEastAsia" w:hAnsi="Times New Roman" w:cs="Times New Roman"/>
          <w:color w:val="000000"/>
          <w:sz w:val="24"/>
          <w:szCs w:val="24"/>
          <w:lang w:eastAsia="ru-RU"/>
        </w:rPr>
        <w:t>микромасштабные</w:t>
      </w:r>
      <w:proofErr w:type="spellEnd"/>
      <w:r w:rsidRPr="00333139">
        <w:rPr>
          <w:rFonts w:ascii="Times New Roman" w:eastAsiaTheme="minorEastAsia" w:hAnsi="Times New Roman" w:cs="Times New Roman"/>
          <w:color w:val="000000"/>
          <w:sz w:val="24"/>
          <w:szCs w:val="24"/>
          <w:lang w:eastAsia="ru-RU"/>
        </w:rPr>
        <w:t xml:space="preserve">, макромасштабные, </w:t>
      </w:r>
      <w:proofErr w:type="spellStart"/>
      <w:r w:rsidRPr="00333139">
        <w:rPr>
          <w:rFonts w:ascii="Times New Roman" w:eastAsiaTheme="minorEastAsia" w:hAnsi="Times New Roman" w:cs="Times New Roman"/>
          <w:color w:val="000000"/>
          <w:sz w:val="24"/>
          <w:szCs w:val="24"/>
          <w:lang w:eastAsia="ru-RU"/>
        </w:rPr>
        <w:t>мегамасштабные</w:t>
      </w:r>
      <w:proofErr w:type="spellEnd"/>
      <w:r w:rsidRPr="00333139">
        <w:rPr>
          <w:rFonts w:ascii="Times New Roman" w:eastAsiaTheme="minorEastAsia" w:hAnsi="Times New Roman" w:cs="Times New Roman"/>
          <w:color w:val="000000"/>
          <w:sz w:val="24"/>
          <w:szCs w:val="24"/>
          <w:lang w:eastAsia="ru-RU"/>
        </w:rPr>
        <w:t>.</w:t>
      </w:r>
      <w:proofErr w:type="gramEnd"/>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По субъекту конфликта: </w:t>
      </w:r>
      <w:proofErr w:type="spellStart"/>
      <w:r w:rsidRPr="00333139">
        <w:rPr>
          <w:rFonts w:ascii="Times New Roman" w:eastAsiaTheme="minorEastAsia" w:hAnsi="Times New Roman" w:cs="Times New Roman"/>
          <w:color w:val="000000"/>
          <w:sz w:val="24"/>
          <w:szCs w:val="24"/>
          <w:lang w:eastAsia="ru-RU"/>
        </w:rPr>
        <w:t>внутриличностный</w:t>
      </w:r>
      <w:proofErr w:type="spellEnd"/>
      <w:r w:rsidRPr="00333139">
        <w:rPr>
          <w:rFonts w:ascii="Times New Roman" w:eastAsiaTheme="minorEastAsia" w:hAnsi="Times New Roman" w:cs="Times New Roman"/>
          <w:color w:val="000000"/>
          <w:sz w:val="24"/>
          <w:szCs w:val="24"/>
          <w:lang w:eastAsia="ru-RU"/>
        </w:rPr>
        <w:t xml:space="preserve">; </w:t>
      </w:r>
      <w:proofErr w:type="gramStart"/>
      <w:r w:rsidRPr="00333139">
        <w:rPr>
          <w:rFonts w:ascii="Times New Roman" w:eastAsiaTheme="minorEastAsia" w:hAnsi="Times New Roman" w:cs="Times New Roman"/>
          <w:color w:val="000000"/>
          <w:sz w:val="24"/>
          <w:szCs w:val="24"/>
          <w:lang w:eastAsia="ru-RU"/>
        </w:rPr>
        <w:t>межличностный</w:t>
      </w:r>
      <w:proofErr w:type="gramEnd"/>
      <w:r w:rsidRPr="00333139">
        <w:rPr>
          <w:rFonts w:ascii="Times New Roman" w:eastAsiaTheme="minorEastAsia" w:hAnsi="Times New Roman" w:cs="Times New Roman"/>
          <w:color w:val="000000"/>
          <w:sz w:val="24"/>
          <w:szCs w:val="24"/>
          <w:lang w:eastAsia="ru-RU"/>
        </w:rPr>
        <w:t>; организационный; групповой.</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По направленности конфликты: горизонтальные, вертикальные, смешанные.</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По временным параметрам: </w:t>
      </w:r>
      <w:proofErr w:type="gramStart"/>
      <w:r w:rsidRPr="00333139">
        <w:rPr>
          <w:rFonts w:ascii="Times New Roman" w:eastAsiaTheme="minorEastAsia" w:hAnsi="Times New Roman" w:cs="Times New Roman"/>
          <w:color w:val="000000"/>
          <w:sz w:val="24"/>
          <w:szCs w:val="24"/>
          <w:lang w:eastAsia="ru-RU"/>
        </w:rPr>
        <w:t>кратковременные</w:t>
      </w:r>
      <w:proofErr w:type="gramEnd"/>
      <w:r w:rsidRPr="00333139">
        <w:rPr>
          <w:rFonts w:ascii="Times New Roman" w:eastAsiaTheme="minorEastAsia" w:hAnsi="Times New Roman" w:cs="Times New Roman"/>
          <w:color w:val="000000"/>
          <w:sz w:val="24"/>
          <w:szCs w:val="24"/>
          <w:lang w:eastAsia="ru-RU"/>
        </w:rPr>
        <w:t>, быстротечные,  длительные.</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i/>
          <w:i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iCs/>
          <w:color w:val="000000"/>
          <w:sz w:val="24"/>
          <w:szCs w:val="24"/>
          <w:lang w:eastAsia="ru-RU"/>
        </w:rPr>
      </w:pPr>
      <w:r w:rsidRPr="00333139">
        <w:rPr>
          <w:rFonts w:ascii="Times New Roman" w:eastAsiaTheme="minorEastAsia" w:hAnsi="Times New Roman" w:cs="Times New Roman"/>
          <w:b/>
          <w:i/>
          <w:iCs/>
          <w:color w:val="000000"/>
          <w:sz w:val="24"/>
          <w:szCs w:val="24"/>
          <w:lang w:eastAsia="ru-RU"/>
        </w:rPr>
        <w:t>Типы конфликтов «учитель-ученик»</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b/>
          <w:bCs/>
          <w:color w:val="000000"/>
          <w:sz w:val="24"/>
          <w:szCs w:val="24"/>
          <w:u w:val="single"/>
          <w:lang w:eastAsia="ru-RU"/>
        </w:rPr>
        <w:t>конфликты деятельности</w:t>
      </w:r>
      <w:r w:rsidRPr="00333139">
        <w:rPr>
          <w:rFonts w:ascii="Times New Roman" w:eastAsiaTheme="minorEastAsia" w:hAnsi="Times New Roman" w:cs="Times New Roman"/>
          <w:b/>
          <w:bCs/>
          <w:color w:val="000000"/>
          <w:sz w:val="24"/>
          <w:szCs w:val="24"/>
          <w:lang w:eastAsia="ru-RU"/>
        </w:rPr>
        <w:t>,</w:t>
      </w:r>
      <w:r w:rsidRPr="00333139">
        <w:rPr>
          <w:rFonts w:ascii="Times New Roman" w:eastAsiaTheme="minorEastAsia" w:hAnsi="Times New Roman" w:cs="Times New Roman"/>
          <w:color w:val="000000"/>
          <w:sz w:val="24"/>
          <w:szCs w:val="24"/>
          <w:lang w:eastAsia="ru-RU"/>
        </w:rPr>
        <w:t xml:space="preserve"> возникающие по поводу выполнения учеником учебных заданий, успеваемости, </w:t>
      </w:r>
      <w:proofErr w:type="spellStart"/>
      <w:r w:rsidRPr="00333139">
        <w:rPr>
          <w:rFonts w:ascii="Times New Roman" w:eastAsiaTheme="minorEastAsia" w:hAnsi="Times New Roman" w:cs="Times New Roman"/>
          <w:color w:val="000000"/>
          <w:sz w:val="24"/>
          <w:szCs w:val="24"/>
          <w:lang w:eastAsia="ru-RU"/>
        </w:rPr>
        <w:t>внеучебной</w:t>
      </w:r>
      <w:proofErr w:type="spellEnd"/>
      <w:r w:rsidRPr="00333139">
        <w:rPr>
          <w:rFonts w:ascii="Times New Roman" w:eastAsiaTheme="minorEastAsia" w:hAnsi="Times New Roman" w:cs="Times New Roman"/>
          <w:color w:val="000000"/>
          <w:sz w:val="24"/>
          <w:szCs w:val="24"/>
          <w:lang w:eastAsia="ru-RU"/>
        </w:rPr>
        <w:t xml:space="preserve"> деятельности; </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b/>
          <w:bCs/>
          <w:color w:val="000000"/>
          <w:sz w:val="24"/>
          <w:szCs w:val="24"/>
          <w:u w:val="single"/>
          <w:lang w:eastAsia="ru-RU"/>
        </w:rPr>
        <w:lastRenderedPageBreak/>
        <w:t>конфликты поведения</w:t>
      </w:r>
      <w:r w:rsidRPr="00333139">
        <w:rPr>
          <w:rFonts w:ascii="Times New Roman" w:eastAsiaTheme="minorEastAsia" w:hAnsi="Times New Roman" w:cs="Times New Roman"/>
          <w:b/>
          <w:bCs/>
          <w:color w:val="000000"/>
          <w:sz w:val="24"/>
          <w:szCs w:val="24"/>
          <w:lang w:eastAsia="ru-RU"/>
        </w:rPr>
        <w:t>,</w:t>
      </w:r>
      <w:r w:rsidRPr="00333139">
        <w:rPr>
          <w:rFonts w:ascii="Times New Roman" w:eastAsiaTheme="minorEastAsia" w:hAnsi="Times New Roman" w:cs="Times New Roman"/>
          <w:color w:val="000000"/>
          <w:sz w:val="24"/>
          <w:szCs w:val="24"/>
          <w:lang w:eastAsia="ru-RU"/>
        </w:rPr>
        <w:t xml:space="preserve"> поступков, возникающие по поводу нарушения учеником правил поведения в школе, на уроках, вне школы; </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b/>
          <w:bCs/>
          <w:color w:val="000000"/>
          <w:sz w:val="24"/>
          <w:szCs w:val="24"/>
          <w:u w:val="single"/>
          <w:lang w:eastAsia="ru-RU"/>
        </w:rPr>
        <w:t>конфликты отношений</w:t>
      </w:r>
      <w:r w:rsidRPr="00333139">
        <w:rPr>
          <w:rFonts w:ascii="Times New Roman" w:eastAsiaTheme="minorEastAsia" w:hAnsi="Times New Roman" w:cs="Times New Roman"/>
          <w:color w:val="000000"/>
          <w:sz w:val="24"/>
          <w:szCs w:val="24"/>
          <w:lang w:eastAsia="ru-RU"/>
        </w:rPr>
        <w:t>, возникающие в сфере эмоциональных личностных отношений учащихся и учителей, в сфере их общения в процессе педагогической деятельности.</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i/>
          <w:color w:val="000000"/>
          <w:sz w:val="24"/>
          <w:szCs w:val="24"/>
          <w:lang w:eastAsia="ru-RU"/>
        </w:rPr>
      </w:pPr>
      <w:r w:rsidRPr="00333139">
        <w:rPr>
          <w:rFonts w:ascii="Times New Roman" w:eastAsiaTheme="minorEastAsia" w:hAnsi="Times New Roman" w:cs="Times New Roman"/>
          <w:b/>
          <w:i/>
          <w:color w:val="000000"/>
          <w:sz w:val="24"/>
          <w:szCs w:val="24"/>
          <w:lang w:eastAsia="ru-RU"/>
        </w:rPr>
        <w:t>Особенность конфликтов «учитель-ученик»</w:t>
      </w:r>
    </w:p>
    <w:p w:rsidR="00333139" w:rsidRPr="00333139" w:rsidRDefault="00333139" w:rsidP="00333139">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1"/>
        <w:rPr>
          <w:rFonts w:ascii="Times New Roman" w:eastAsiaTheme="minorEastAsia" w:hAnsi="Times New Roman" w:cs="Times New Roman"/>
          <w:i/>
          <w:color w:val="339933"/>
          <w:sz w:val="24"/>
          <w:szCs w:val="24"/>
          <w:lang w:eastAsia="ru-RU"/>
        </w:rPr>
      </w:pPr>
      <w:r w:rsidRPr="00333139">
        <w:rPr>
          <w:rFonts w:ascii="Times New Roman" w:eastAsiaTheme="minorEastAsia" w:hAnsi="Times New Roman" w:cs="Times New Roman"/>
          <w:b/>
          <w:bCs/>
          <w:i/>
          <w:color w:val="339933"/>
          <w:sz w:val="24"/>
          <w:szCs w:val="24"/>
          <w:lang w:eastAsia="ru-RU"/>
        </w:rPr>
        <w:t>Основной особенностью педагогических конфликтов является ответственность учителя за их разрешение.</w:t>
      </w:r>
    </w:p>
    <w:p w:rsidR="00333139" w:rsidRPr="00333139" w:rsidRDefault="00333139" w:rsidP="00333139">
      <w:pPr>
        <w:jc w:val="center"/>
        <w:rPr>
          <w:rFonts w:ascii="Times New Roman" w:eastAsiaTheme="minorEastAsia" w:hAnsi="Times New Roman" w:cs="Times New Roman"/>
          <w:lang w:eastAsia="ru-RU"/>
        </w:rPr>
      </w:pPr>
    </w:p>
    <w:p w:rsidR="00333139" w:rsidRPr="00333139" w:rsidRDefault="00333139" w:rsidP="00333139">
      <w:pPr>
        <w:jc w:val="center"/>
        <w:rPr>
          <w:rFonts w:ascii="Times New Roman" w:eastAsiaTheme="minorEastAsia" w:hAnsi="Times New Roman" w:cs="Times New Roman"/>
          <w:b/>
          <w:i/>
          <w:lang w:eastAsia="ru-RU"/>
        </w:rPr>
      </w:pPr>
      <w:r w:rsidRPr="00333139">
        <w:rPr>
          <w:rFonts w:ascii="Times New Roman" w:eastAsiaTheme="minorEastAsia" w:hAnsi="Times New Roman" w:cs="Times New Roman"/>
          <w:b/>
          <w:i/>
          <w:lang w:eastAsia="ru-RU"/>
        </w:rPr>
        <w:t>Другие типы конфликтов</w:t>
      </w:r>
    </w:p>
    <w:p w:rsidR="00333139" w:rsidRPr="00333139" w:rsidRDefault="00333139" w:rsidP="00333139">
      <w:pPr>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Сложившаяся корпоративная культура подсказывает сформированные и принятые в данной педагогической  организации способы разрешения возникающих конфликтных ситуаций. Конфликт – это возникшее противоречие между двумя или более людьми, которые пытаются их разрешить с той или иной степенью эмоциональности.</w:t>
      </w:r>
      <w:r w:rsidRPr="00333139">
        <w:rPr>
          <w:rFonts w:eastAsiaTheme="minorEastAsia" w:cs="Times New Roman"/>
          <w:lang w:eastAsia="ru-RU"/>
        </w:rPr>
        <w:t xml:space="preserve"> </w:t>
      </w:r>
      <w:r w:rsidRPr="00333139">
        <w:rPr>
          <w:rFonts w:ascii="Times New Roman" w:eastAsiaTheme="minorEastAsia" w:hAnsi="Times New Roman" w:cs="Times New Roman"/>
          <w:lang w:eastAsia="ru-RU"/>
        </w:rPr>
        <w:t>Конфликт может проявляться открыто (в форме дискуссии, спора, выяснения взаимоотношений) или скрытно (без словесных и действенных проявлений), Скрытому конфликту способствует плохой психологический микроклимат в коллективе, недосказанность, взаимное недоверие, неприязнь, агрессивность, неудовлетворенность собой.</w:t>
      </w:r>
    </w:p>
    <w:p w:rsidR="00333139" w:rsidRPr="00333139" w:rsidRDefault="00333139" w:rsidP="00333139">
      <w:pPr>
        <w:rPr>
          <w:rFonts w:eastAsiaTheme="minorEastAsia" w:cs="Times New Roman"/>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color w:val="000000"/>
          <w:sz w:val="24"/>
          <w:szCs w:val="24"/>
          <w:lang w:eastAsia="ru-RU"/>
        </w:rPr>
      </w:pPr>
      <w:r w:rsidRPr="00333139">
        <w:rPr>
          <w:rFonts w:ascii="Times New Roman" w:eastAsiaTheme="minorEastAsia" w:hAnsi="Times New Roman" w:cs="Times New Roman"/>
          <w:b/>
          <w:color w:val="000000"/>
          <w:sz w:val="24"/>
          <w:szCs w:val="24"/>
          <w:lang w:eastAsia="ru-RU"/>
        </w:rPr>
        <w:t>Компоненты конфликта</w:t>
      </w:r>
    </w:p>
    <w:p w:rsidR="00333139" w:rsidRPr="00333139" w:rsidRDefault="00333139" w:rsidP="00333139">
      <w:pPr>
        <w:widowControl w:val="0"/>
        <w:numPr>
          <w:ilvl w:val="0"/>
          <w:numId w:val="15"/>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Предмет </w:t>
      </w:r>
    </w:p>
    <w:p w:rsidR="00333139" w:rsidRPr="00333139" w:rsidRDefault="00333139" w:rsidP="00333139">
      <w:pPr>
        <w:widowControl w:val="0"/>
        <w:numPr>
          <w:ilvl w:val="0"/>
          <w:numId w:val="15"/>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Цели, субъективные мотивы участников </w:t>
      </w:r>
    </w:p>
    <w:p w:rsidR="00333139" w:rsidRPr="00333139" w:rsidRDefault="00333139" w:rsidP="00333139">
      <w:pPr>
        <w:widowControl w:val="0"/>
        <w:numPr>
          <w:ilvl w:val="0"/>
          <w:numId w:val="15"/>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Участники конфликта </w:t>
      </w:r>
    </w:p>
    <w:p w:rsidR="00333139" w:rsidRPr="00333139" w:rsidRDefault="00333139" w:rsidP="00333139">
      <w:pPr>
        <w:widowControl w:val="0"/>
        <w:numPr>
          <w:ilvl w:val="0"/>
          <w:numId w:val="15"/>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Образ конфликта</w:t>
      </w:r>
    </w:p>
    <w:p w:rsidR="00333139" w:rsidRPr="00333139" w:rsidRDefault="00333139" w:rsidP="00333139">
      <w:pPr>
        <w:widowControl w:val="0"/>
        <w:numPr>
          <w:ilvl w:val="0"/>
          <w:numId w:val="15"/>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proofErr w:type="spellStart"/>
      <w:r w:rsidRPr="00333139">
        <w:rPr>
          <w:rFonts w:ascii="Times New Roman" w:eastAsiaTheme="minorEastAsia" w:hAnsi="Times New Roman" w:cs="Times New Roman"/>
          <w:color w:val="000000"/>
          <w:sz w:val="24"/>
          <w:szCs w:val="24"/>
          <w:lang w:eastAsia="ru-RU"/>
        </w:rPr>
        <w:t>Конфликтогены</w:t>
      </w:r>
      <w:proofErr w:type="spellEnd"/>
      <w:r w:rsidRPr="00333139">
        <w:rPr>
          <w:rFonts w:ascii="Times New Roman" w:eastAsiaTheme="minorEastAsia" w:hAnsi="Times New Roman" w:cs="Times New Roman"/>
          <w:color w:val="000000"/>
          <w:sz w:val="24"/>
          <w:szCs w:val="24"/>
          <w:lang w:eastAsia="ru-RU"/>
        </w:rPr>
        <w:t xml:space="preserve"> </w:t>
      </w:r>
    </w:p>
    <w:p w:rsidR="00333139" w:rsidRPr="00333139" w:rsidRDefault="00333139" w:rsidP="00333139">
      <w:pPr>
        <w:widowControl w:val="0"/>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color w:val="000000"/>
          <w:sz w:val="24"/>
          <w:szCs w:val="24"/>
          <w:lang w:eastAsia="ru-RU"/>
        </w:rPr>
      </w:pPr>
      <w:r w:rsidRPr="00333139">
        <w:rPr>
          <w:rFonts w:ascii="Times New Roman" w:eastAsiaTheme="minorEastAsia" w:hAnsi="Times New Roman" w:cs="Times New Roman"/>
          <w:b/>
          <w:color w:val="000000"/>
          <w:sz w:val="24"/>
          <w:szCs w:val="24"/>
          <w:lang w:eastAsia="ru-RU"/>
        </w:rPr>
        <w:t>Стили поведения в конфликте</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i/>
          <w:iCs/>
          <w:color w:val="000000"/>
          <w:sz w:val="24"/>
          <w:szCs w:val="24"/>
          <w:u w:val="single"/>
          <w:lang w:eastAsia="ru-RU"/>
        </w:rPr>
        <w:t>Игнорирование</w:t>
      </w:r>
      <w:r w:rsidRPr="00333139">
        <w:rPr>
          <w:rFonts w:ascii="Times New Roman" w:eastAsiaTheme="minorEastAsia" w:hAnsi="Times New Roman" w:cs="Times New Roman"/>
          <w:color w:val="000000"/>
          <w:sz w:val="24"/>
          <w:szCs w:val="24"/>
          <w:lang w:eastAsia="ru-RU"/>
        </w:rPr>
        <w:t xml:space="preserve">/избегание/уход (нежелание вступать в конфронтацию, уход от конфликта). </w:t>
      </w:r>
      <w:r w:rsidRPr="00333139">
        <w:rPr>
          <w:rFonts w:ascii="Times New Roman" w:eastAsiaTheme="minorEastAsia" w:hAnsi="Times New Roman" w:cs="Times New Roman"/>
          <w:b/>
          <w:bCs/>
          <w:color w:val="000000"/>
          <w:sz w:val="24"/>
          <w:szCs w:val="24"/>
          <w:lang w:eastAsia="ru-RU"/>
        </w:rPr>
        <w:t>«Я не хочу говорить об этом!»</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b/>
          <w:bCs/>
          <w:color w:val="000000"/>
          <w:sz w:val="24"/>
          <w:szCs w:val="24"/>
          <w:lang w:eastAsia="ru-RU"/>
        </w:rPr>
      </w:pPr>
      <w:r w:rsidRPr="00333139">
        <w:rPr>
          <w:rFonts w:ascii="Times New Roman" w:eastAsiaTheme="minorEastAsia" w:hAnsi="Times New Roman" w:cs="Times New Roman"/>
          <w:i/>
          <w:iCs/>
          <w:color w:val="000000"/>
          <w:sz w:val="24"/>
          <w:szCs w:val="24"/>
          <w:u w:val="single"/>
          <w:lang w:eastAsia="ru-RU"/>
        </w:rPr>
        <w:t xml:space="preserve">Компромисс </w:t>
      </w:r>
      <w:r w:rsidRPr="00333139">
        <w:rPr>
          <w:rFonts w:ascii="Times New Roman" w:eastAsiaTheme="minorEastAsia" w:hAnsi="Times New Roman" w:cs="Times New Roman"/>
          <w:color w:val="000000"/>
          <w:sz w:val="24"/>
          <w:szCs w:val="24"/>
          <w:lang w:eastAsia="ru-RU"/>
        </w:rPr>
        <w:t xml:space="preserve">("половинчатая" выгода каждой стороны). </w:t>
      </w:r>
      <w:r w:rsidRPr="00333139">
        <w:rPr>
          <w:rFonts w:ascii="Times New Roman" w:eastAsiaTheme="minorEastAsia" w:hAnsi="Times New Roman" w:cs="Times New Roman"/>
          <w:b/>
          <w:bCs/>
          <w:color w:val="000000"/>
          <w:sz w:val="24"/>
          <w:szCs w:val="24"/>
          <w:lang w:eastAsia="ru-RU"/>
        </w:rPr>
        <w:t xml:space="preserve">«Мои требования будут частично </w:t>
      </w:r>
      <w:proofErr w:type="spellStart"/>
      <w:r w:rsidRPr="00333139">
        <w:rPr>
          <w:rFonts w:ascii="Times New Roman" w:eastAsiaTheme="minorEastAsia" w:hAnsi="Times New Roman" w:cs="Times New Roman"/>
          <w:b/>
          <w:bCs/>
          <w:color w:val="000000"/>
          <w:sz w:val="24"/>
          <w:szCs w:val="24"/>
          <w:lang w:eastAsia="ru-RU"/>
        </w:rPr>
        <w:t>удовлетворенны</w:t>
      </w:r>
      <w:proofErr w:type="spellEnd"/>
      <w:r w:rsidRPr="00333139">
        <w:rPr>
          <w:rFonts w:ascii="Times New Roman" w:eastAsiaTheme="minorEastAsia" w:hAnsi="Times New Roman" w:cs="Times New Roman"/>
          <w:b/>
          <w:bCs/>
          <w:color w:val="000000"/>
          <w:sz w:val="24"/>
          <w:szCs w:val="24"/>
          <w:lang w:eastAsia="ru-RU"/>
        </w:rPr>
        <w:t>, и я в определенной мере учту интересы другого человека»</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b/>
          <w:bCs/>
          <w:color w:val="000000"/>
          <w:sz w:val="24"/>
          <w:szCs w:val="24"/>
          <w:lang w:eastAsia="ru-RU"/>
        </w:rPr>
      </w:pPr>
      <w:r w:rsidRPr="00333139">
        <w:rPr>
          <w:rFonts w:ascii="Times New Roman" w:eastAsiaTheme="minorEastAsia" w:hAnsi="Times New Roman" w:cs="Times New Roman"/>
          <w:i/>
          <w:iCs/>
          <w:color w:val="000000"/>
          <w:sz w:val="24"/>
          <w:szCs w:val="24"/>
          <w:u w:val="single"/>
          <w:lang w:eastAsia="ru-RU"/>
        </w:rPr>
        <w:t>Сотрудничество</w:t>
      </w:r>
      <w:r w:rsidRPr="00333139">
        <w:rPr>
          <w:rFonts w:ascii="Times New Roman" w:eastAsiaTheme="minorEastAsia" w:hAnsi="Times New Roman" w:cs="Times New Roman"/>
          <w:color w:val="000000"/>
          <w:sz w:val="24"/>
          <w:szCs w:val="24"/>
          <w:lang w:eastAsia="ru-RU"/>
        </w:rPr>
        <w:t xml:space="preserve"> (учитываются интересы обеих сторон). </w:t>
      </w:r>
      <w:r w:rsidRPr="00333139">
        <w:rPr>
          <w:rFonts w:ascii="Times New Roman" w:eastAsiaTheme="minorEastAsia" w:hAnsi="Times New Roman" w:cs="Times New Roman"/>
          <w:b/>
          <w:bCs/>
          <w:color w:val="000000"/>
          <w:sz w:val="24"/>
          <w:szCs w:val="24"/>
          <w:lang w:eastAsia="ru-RU"/>
        </w:rPr>
        <w:t>«Давай те обсудим и найдем общее решение для обоих»</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b/>
          <w:bCs/>
          <w:color w:val="000000"/>
          <w:sz w:val="24"/>
          <w:szCs w:val="24"/>
          <w:lang w:eastAsia="ru-RU"/>
        </w:rPr>
      </w:pPr>
      <w:r w:rsidRPr="00333139">
        <w:rPr>
          <w:rFonts w:ascii="Times New Roman" w:eastAsiaTheme="minorEastAsia" w:hAnsi="Times New Roman" w:cs="Times New Roman"/>
          <w:i/>
          <w:iCs/>
          <w:color w:val="000000"/>
          <w:sz w:val="24"/>
          <w:szCs w:val="24"/>
          <w:u w:val="single"/>
          <w:lang w:eastAsia="ru-RU"/>
        </w:rPr>
        <w:t>Приспособление</w:t>
      </w:r>
      <w:r w:rsidRPr="00333139">
        <w:rPr>
          <w:rFonts w:ascii="Times New Roman" w:eastAsiaTheme="minorEastAsia" w:hAnsi="Times New Roman" w:cs="Times New Roman"/>
          <w:color w:val="000000"/>
          <w:sz w:val="24"/>
          <w:szCs w:val="24"/>
          <w:lang w:eastAsia="ru-RU"/>
        </w:rPr>
        <w:t xml:space="preserve"> одной из сторон к целям и интересам другой. </w:t>
      </w:r>
      <w:r w:rsidRPr="00333139">
        <w:rPr>
          <w:rFonts w:ascii="Times New Roman" w:eastAsiaTheme="minorEastAsia" w:hAnsi="Times New Roman" w:cs="Times New Roman"/>
          <w:b/>
          <w:bCs/>
          <w:color w:val="000000"/>
          <w:sz w:val="24"/>
          <w:szCs w:val="24"/>
          <w:lang w:eastAsia="ru-RU"/>
        </w:rPr>
        <w:t>«Не так важно, что бы все было, по-моему. Важнее сохранить мир!»</w:t>
      </w:r>
    </w:p>
    <w:p w:rsidR="00333139" w:rsidRPr="00333139" w:rsidRDefault="00333139" w:rsidP="00333139">
      <w:pPr>
        <w:widowControl w:val="0"/>
        <w:numPr>
          <w:ilvl w:val="0"/>
          <w:numId w:val="14"/>
        </w:numPr>
        <w:autoSpaceDE w:val="0"/>
        <w:autoSpaceDN w:val="0"/>
        <w:adjustRightInd w:val="0"/>
        <w:spacing w:after="0" w:line="240" w:lineRule="auto"/>
        <w:outlineLvl w:val="1"/>
        <w:rPr>
          <w:rFonts w:ascii="Times New Roman" w:eastAsiaTheme="minorEastAsia" w:hAnsi="Times New Roman" w:cs="Times New Roman"/>
          <w:b/>
          <w:bCs/>
          <w:color w:val="000000"/>
          <w:sz w:val="24"/>
          <w:szCs w:val="24"/>
          <w:lang w:eastAsia="ru-RU"/>
        </w:rPr>
      </w:pPr>
      <w:r w:rsidRPr="00333139">
        <w:rPr>
          <w:rFonts w:ascii="Times New Roman" w:eastAsiaTheme="minorEastAsia" w:hAnsi="Times New Roman" w:cs="Times New Roman"/>
          <w:i/>
          <w:iCs/>
          <w:color w:val="000000"/>
          <w:sz w:val="24"/>
          <w:szCs w:val="24"/>
          <w:u w:val="single"/>
          <w:lang w:eastAsia="ru-RU"/>
        </w:rPr>
        <w:t>Конкуренция/</w:t>
      </w:r>
      <w:r w:rsidRPr="00333139">
        <w:rPr>
          <w:rFonts w:ascii="Times New Roman" w:eastAsiaTheme="minorEastAsia" w:hAnsi="Times New Roman" w:cs="Times New Roman"/>
          <w:color w:val="000000"/>
          <w:sz w:val="24"/>
          <w:szCs w:val="24"/>
          <w:lang w:eastAsia="ru-RU"/>
        </w:rPr>
        <w:t>соревнование (выигрывает одна из сторон конфликта).</w:t>
      </w:r>
      <w:r w:rsidRPr="00333139">
        <w:rPr>
          <w:rFonts w:ascii="Times New Roman" w:eastAsiaTheme="minorEastAsia" w:hAnsi="Times New Roman" w:cs="Times New Roman"/>
          <w:b/>
          <w:bCs/>
          <w:color w:val="000000"/>
          <w:sz w:val="24"/>
          <w:szCs w:val="24"/>
          <w:lang w:eastAsia="ru-RU"/>
        </w:rPr>
        <w:t xml:space="preserve"> «Я добьюсь своего, независимо от того, что мне придется делать!»</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color w:val="000000"/>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color w:val="000000"/>
          <w:sz w:val="24"/>
          <w:szCs w:val="24"/>
          <w:lang w:eastAsia="ru-RU"/>
        </w:rPr>
      </w:pPr>
      <w:r w:rsidRPr="00333139">
        <w:rPr>
          <w:rFonts w:ascii="Times New Roman" w:eastAsiaTheme="minorEastAsia" w:hAnsi="Times New Roman" w:cs="Times New Roman"/>
          <w:b/>
          <w:color w:val="000000"/>
          <w:sz w:val="24"/>
          <w:szCs w:val="24"/>
          <w:lang w:eastAsia="ru-RU"/>
        </w:rPr>
        <w:t xml:space="preserve"> «Стратегия поведения в конфликте»</w:t>
      </w:r>
    </w:p>
    <w:p w:rsidR="00333139" w:rsidRPr="00333139" w:rsidRDefault="00333139" w:rsidP="00333139">
      <w:pPr>
        <w:widowControl w:val="0"/>
        <w:autoSpaceDE w:val="0"/>
        <w:autoSpaceDN w:val="0"/>
        <w:adjustRightInd w:val="0"/>
        <w:spacing w:after="0" w:line="240" w:lineRule="auto"/>
        <w:jc w:val="center"/>
        <w:outlineLvl w:val="0"/>
        <w:rPr>
          <w:rFonts w:ascii="Times New Roman" w:eastAsiaTheme="minorEastAsia" w:hAnsi="Times New Roman" w:cs="Times New Roman"/>
          <w:b/>
          <w:color w:val="000000"/>
          <w:sz w:val="24"/>
          <w:szCs w:val="24"/>
          <w:lang w:eastAsia="ru-RU"/>
        </w:rPr>
      </w:pPr>
      <w:r w:rsidRPr="00333139">
        <w:rPr>
          <w:rFonts w:ascii="Times New Roman" w:eastAsiaTheme="minorEastAsia" w:hAnsi="Times New Roman" w:cs="Times New Roman"/>
          <w:b/>
          <w:color w:val="000000"/>
          <w:sz w:val="24"/>
          <w:szCs w:val="24"/>
          <w:lang w:eastAsia="ru-RU"/>
        </w:rPr>
        <w:t>7 рекомендаций по предотвращению конфликтов</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lastRenderedPageBreak/>
        <w:t>Терпимо и с интересом относиться к мнению других людей, даже тогда, когда они противоположны вашему.</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Избегайте в общении крайних, жестких и категоричных оценок.</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Общаясь с окружающими, старайтесь видеть и опираться на </w:t>
      </w:r>
      <w:proofErr w:type="gramStart"/>
      <w:r w:rsidRPr="00333139">
        <w:rPr>
          <w:rFonts w:ascii="Times New Roman" w:eastAsiaTheme="minorEastAsia" w:hAnsi="Times New Roman" w:cs="Times New Roman"/>
          <w:color w:val="000000"/>
          <w:sz w:val="24"/>
          <w:szCs w:val="24"/>
          <w:lang w:eastAsia="ru-RU"/>
        </w:rPr>
        <w:t>положительное</w:t>
      </w:r>
      <w:proofErr w:type="gramEnd"/>
      <w:r w:rsidRPr="00333139">
        <w:rPr>
          <w:rFonts w:ascii="Times New Roman" w:eastAsiaTheme="minorEastAsia" w:hAnsi="Times New Roman" w:cs="Times New Roman"/>
          <w:color w:val="000000"/>
          <w:sz w:val="24"/>
          <w:szCs w:val="24"/>
          <w:lang w:eastAsia="ru-RU"/>
        </w:rPr>
        <w:t xml:space="preserve"> в них. </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 xml:space="preserve">Критика воспринимается более конструктивно, если компенсировать ее </w:t>
      </w:r>
      <w:proofErr w:type="spellStart"/>
      <w:r w:rsidRPr="00333139">
        <w:rPr>
          <w:rFonts w:ascii="Times New Roman" w:eastAsiaTheme="minorEastAsia" w:hAnsi="Times New Roman" w:cs="Times New Roman"/>
          <w:color w:val="000000"/>
          <w:sz w:val="24"/>
          <w:szCs w:val="24"/>
          <w:lang w:eastAsia="ru-RU"/>
        </w:rPr>
        <w:t>конфликтогенность</w:t>
      </w:r>
      <w:proofErr w:type="spellEnd"/>
      <w:r w:rsidRPr="00333139">
        <w:rPr>
          <w:rFonts w:ascii="Times New Roman" w:eastAsiaTheme="minorEastAsia" w:hAnsi="Times New Roman" w:cs="Times New Roman"/>
          <w:color w:val="000000"/>
          <w:sz w:val="24"/>
          <w:szCs w:val="24"/>
          <w:lang w:eastAsia="ru-RU"/>
        </w:rPr>
        <w:t xml:space="preserve"> искренней и заслуженной похвалой, предваряющей критику.</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Критиковать можно конкретные поступки и конкретные результаты деятельности человека, а не его личности и работу в целом.</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Критикуя одного человека, не следует сравнивать его с другими, более лучшими. Если очевидно, что вы критично относитесь к себе, то и ваша критика окружающих будет восприниматься менее конфликтно.</w:t>
      </w:r>
    </w:p>
    <w:p w:rsidR="00333139" w:rsidRPr="00333139" w:rsidRDefault="00333139" w:rsidP="00333139">
      <w:pPr>
        <w:widowControl w:val="0"/>
        <w:numPr>
          <w:ilvl w:val="0"/>
          <w:numId w:val="13"/>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color w:val="000000"/>
          <w:sz w:val="24"/>
          <w:szCs w:val="24"/>
          <w:lang w:eastAsia="ru-RU"/>
        </w:rPr>
        <w:t>Используйте потенциал критики и критикующего в интересах совершенствования дела и самого себя.</w:t>
      </w:r>
    </w:p>
    <w:p w:rsidR="00333139" w:rsidRPr="00333139" w:rsidRDefault="00333139" w:rsidP="00333139">
      <w:pPr>
        <w:rPr>
          <w:rFonts w:eastAsiaTheme="minorEastAsia" w:cs="Times New Roman"/>
          <w:lang w:eastAsia="ru-RU"/>
        </w:rPr>
      </w:pPr>
    </w:p>
    <w:p w:rsidR="00333139" w:rsidRPr="00333139" w:rsidRDefault="00333139" w:rsidP="00333139">
      <w:pPr>
        <w:jc w:val="both"/>
        <w:rPr>
          <w:rFonts w:ascii="Times New Roman" w:eastAsiaTheme="minorEastAsia" w:hAnsi="Times New Roman" w:cs="Times New Roman"/>
          <w:lang w:eastAsia="ru-RU"/>
        </w:rPr>
      </w:pPr>
      <w:r w:rsidRPr="00333139">
        <w:rPr>
          <w:rFonts w:ascii="Times New Roman" w:eastAsiaTheme="minorEastAsia" w:hAnsi="Times New Roman" w:cs="Times New Roman"/>
          <w:sz w:val="24"/>
          <w:szCs w:val="24"/>
          <w:lang w:eastAsia="ru-RU"/>
        </w:rPr>
        <w:t>Главное при возникновении конфликта – не делать скоропалительных выводов и не принимать срочные меры, а остановиться и попытаться разобраться, взглянув на ситуацию с нескольких сторон. Конструктивное разрешение конфликта приведет к сплочению коллектива, росту доверия, улучшит процесс взаимодействия между коллегами, повысит управленческую культуру организации.</w:t>
      </w:r>
      <w:r w:rsidRPr="00333139">
        <w:rPr>
          <w:rFonts w:ascii="Times New Roman" w:eastAsiaTheme="minorEastAsia" w:hAnsi="Times New Roman" w:cs="Times New Roman"/>
          <w:lang w:eastAsia="ru-RU"/>
        </w:rPr>
        <w:t xml:space="preserve"> </w:t>
      </w:r>
    </w:p>
    <w:p w:rsidR="00333139" w:rsidRPr="00333139" w:rsidRDefault="00333139" w:rsidP="00333139">
      <w:pPr>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Обратите внимание! Бесконфликтное существование организации далеко не так безоблачно, как кажется. Это может говорить об инертности и равнодушии сотрудников, отсутствии развития, отсутствия идей, самостоятельности в решениях, нежелании эмоционально выкладываться на работе, формальному выполнению своих обязанностей.</w:t>
      </w:r>
    </w:p>
    <w:p w:rsidR="00333139" w:rsidRPr="00333139" w:rsidRDefault="00333139" w:rsidP="00333139">
      <w:pPr>
        <w:jc w:val="both"/>
        <w:rPr>
          <w:rFonts w:ascii="Times New Roman" w:eastAsiaTheme="minorEastAsia" w:hAnsi="Times New Roman" w:cs="Times New Roman"/>
          <w:sz w:val="24"/>
          <w:szCs w:val="24"/>
          <w:lang w:eastAsia="ru-RU"/>
        </w:rPr>
      </w:pPr>
      <w:r w:rsidRPr="00333139">
        <w:rPr>
          <w:rFonts w:ascii="Times New Roman" w:eastAsiaTheme="minorEastAsia" w:hAnsi="Times New Roman" w:cs="Times New Roman"/>
          <w:sz w:val="24"/>
          <w:szCs w:val="24"/>
          <w:lang w:eastAsia="ru-RU"/>
        </w:rPr>
        <w:t>Решение проблемы профессионально-личностного выгорания возможно лишь при комплексном системном подходе.</w:t>
      </w:r>
    </w:p>
    <w:p w:rsidR="00333139" w:rsidRPr="00333139" w:rsidRDefault="00333139" w:rsidP="00333139">
      <w:pPr>
        <w:numPr>
          <w:ilvl w:val="0"/>
          <w:numId w:val="20"/>
        </w:num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Осознать причину (ы) СЭВ</w:t>
      </w:r>
    </w:p>
    <w:p w:rsidR="00333139" w:rsidRPr="00333139" w:rsidRDefault="00333139" w:rsidP="00333139">
      <w:pPr>
        <w:ind w:right="-262" w:firstLine="708"/>
        <w:jc w:val="both"/>
        <w:rPr>
          <w:rFonts w:ascii="Times New Roman" w:eastAsiaTheme="minorEastAsia" w:hAnsi="Times New Roman" w:cs="Times New Roman"/>
          <w:sz w:val="24"/>
          <w:szCs w:val="24"/>
          <w:lang w:eastAsia="ru-RU"/>
        </w:rPr>
      </w:pPr>
      <w:r w:rsidRPr="00333139">
        <w:rPr>
          <w:rFonts w:ascii="Times New Roman" w:eastAsiaTheme="minorEastAsia" w:hAnsi="Times New Roman" w:cs="Times New Roman"/>
          <w:lang w:eastAsia="ru-RU"/>
        </w:rPr>
        <w:t xml:space="preserve">Важнейшими причинами собственно профессионального выгорания являются те </w:t>
      </w:r>
      <w:proofErr w:type="spellStart"/>
      <w:r w:rsidRPr="00333139">
        <w:rPr>
          <w:rFonts w:ascii="Times New Roman" w:eastAsiaTheme="minorEastAsia" w:hAnsi="Times New Roman" w:cs="Times New Roman"/>
          <w:lang w:eastAsia="ru-RU"/>
        </w:rPr>
        <w:t>диапазонально</w:t>
      </w:r>
      <w:proofErr w:type="spellEnd"/>
      <w:r w:rsidRPr="00333139">
        <w:rPr>
          <w:rFonts w:ascii="Times New Roman" w:eastAsiaTheme="minorEastAsia" w:hAnsi="Times New Roman" w:cs="Times New Roman"/>
          <w:lang w:eastAsia="ru-RU"/>
        </w:rPr>
        <w:t xml:space="preserve"> высокие и постоянно усиливающиеся непосильные для педагогов, напряжения, что приводит к появлению, проявлению и накапливанию разнообразных, но чрезвычайно вредных усталостей</w:t>
      </w:r>
      <w:r w:rsidRPr="00333139">
        <w:rPr>
          <w:rFonts w:ascii="Times New Roman" w:eastAsiaTheme="minorEastAsia" w:hAnsi="Times New Roman" w:cs="Times New Roman"/>
          <w:sz w:val="24"/>
          <w:szCs w:val="24"/>
          <w:lang w:eastAsia="ru-RU"/>
        </w:rPr>
        <w:t>. Следует вычленить усталости стратегические и тактические. Стратегические усталости – это усталость самой организации, Продолжительность жизненного цикла организации – порядка 5-8 лет и для продления этого цикла нужны специальные ресурсы и усилия как организационного, так и содержательного характера. Тактические усталости возникают и развиваются вследствие негативных внешних условий и проявляются непосредственно в характере, деятельности, снижении успешности, снижении уровней защищенности самого человека.2.</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Виды усталостей педагога:</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 xml:space="preserve">-сезонные, в том числе усталости 3-ей четверти, весенние усталости, зимняя некоторая сонность и быстрая </w:t>
      </w:r>
      <w:proofErr w:type="spellStart"/>
      <w:r w:rsidRPr="00333139">
        <w:rPr>
          <w:rFonts w:ascii="Times New Roman" w:eastAsiaTheme="minorEastAsia" w:hAnsi="Times New Roman" w:cs="Times New Roman"/>
          <w:lang w:eastAsia="ru-RU"/>
        </w:rPr>
        <w:t>уставаемость</w:t>
      </w:r>
      <w:proofErr w:type="spellEnd"/>
      <w:r w:rsidRPr="00333139">
        <w:rPr>
          <w:rFonts w:ascii="Times New Roman" w:eastAsiaTheme="minorEastAsia" w:hAnsi="Times New Roman" w:cs="Times New Roman"/>
          <w:lang w:eastAsia="ru-RU"/>
        </w:rPr>
        <w:t>,</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-возрастные усталости,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lastRenderedPageBreak/>
        <w:t>-усталости в течение дня, когда просто не хватает сил вести уроки, когда число различных дел кажется просто неподъемным,</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-усталость от нерешенных экономических проблем,</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связанные с болезнями,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вызванные психологическими перегрузками,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связанные с однообразием, замкнутостью, цикличностью работы,</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-усталость, связанная с одиночеством или с серьезными семейными проблемами,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связанные с разрушением дружеских и родственных отношений, снижением романтического тонуса и усилением критического и циничного отношения к жизни,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вызванные снижением авторитета учителей и образования,</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 xml:space="preserve">-усталости, вызванные дефицитом психологически свободного времени, </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вызванные профессиональными перегрузками,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-усталость, вызванная неизменностью статуса и неизменностью жизненного пути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вызванные неуверенностью в себе,</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-усталость нервной системы, выражающаяся в ее повышенной реактивности или наоборот заторможенности,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связанные с нежеланием, неспособностью и ошибочностью в выборе профессии,</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в связи с боязнью проверок и административным давлением</w:t>
      </w:r>
      <w:proofErr w:type="gramStart"/>
      <w:r w:rsidRPr="00333139">
        <w:rPr>
          <w:rFonts w:ascii="Times New Roman" w:eastAsiaTheme="minorEastAsia" w:hAnsi="Times New Roman" w:cs="Times New Roman"/>
          <w:lang w:eastAsia="ru-RU"/>
        </w:rPr>
        <w:t xml:space="preserve"> ,</w:t>
      </w:r>
      <w:proofErr w:type="gramEnd"/>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-усталости, вызванные отсутствием постоянных стимулов,</w:t>
      </w:r>
    </w:p>
    <w:p w:rsidR="00333139" w:rsidRPr="00333139" w:rsidRDefault="00333139" w:rsidP="00333139">
      <w:pPr>
        <w:ind w:right="-262"/>
        <w:jc w:val="both"/>
        <w:rPr>
          <w:rFonts w:ascii="Times New Roman" w:eastAsiaTheme="minorEastAsia" w:hAnsi="Times New Roman" w:cs="Times New Roman"/>
          <w:lang w:eastAsia="ru-RU"/>
        </w:rPr>
      </w:pPr>
      <w:r w:rsidRPr="00333139">
        <w:rPr>
          <w:rFonts w:ascii="Times New Roman" w:eastAsiaTheme="minorEastAsia" w:hAnsi="Times New Roman" w:cs="Times New Roman"/>
          <w:lang w:eastAsia="ru-RU"/>
        </w:rPr>
        <w:t xml:space="preserve">-усталости, как снижение сопротивляемости организма и неадекватная реакция на внешние раздражители </w:t>
      </w:r>
    </w:p>
    <w:p w:rsidR="00333139" w:rsidRPr="00333139" w:rsidRDefault="00333139" w:rsidP="00333139">
      <w:pPr>
        <w:ind w:right="-262"/>
        <w:jc w:val="center"/>
        <w:rPr>
          <w:rFonts w:ascii="Times New Roman" w:eastAsiaTheme="minorEastAsia" w:hAnsi="Times New Roman" w:cs="Times New Roman"/>
          <w:b/>
          <w:lang w:eastAsia="ru-RU"/>
        </w:rPr>
      </w:pPr>
      <w:r w:rsidRPr="00333139">
        <w:rPr>
          <w:rFonts w:ascii="Times New Roman" w:eastAsiaTheme="minorEastAsia" w:hAnsi="Times New Roman" w:cs="Times New Roman"/>
          <w:b/>
          <w:lang w:eastAsia="ru-RU"/>
        </w:rPr>
        <w:t>Закономерность</w:t>
      </w:r>
    </w:p>
    <w:p w:rsidR="00333139" w:rsidRPr="00333139" w:rsidRDefault="00333139" w:rsidP="00333139">
      <w:pPr>
        <w:ind w:right="-262"/>
        <w:jc w:val="center"/>
        <w:rPr>
          <w:rFonts w:ascii="Times New Roman" w:eastAsiaTheme="minorEastAsia" w:hAnsi="Times New Roman" w:cs="Times New Roman"/>
          <w:b/>
          <w:lang w:eastAsia="ru-RU"/>
        </w:rPr>
      </w:pPr>
      <w:r w:rsidRPr="00333139">
        <w:rPr>
          <w:rFonts w:ascii="Times New Roman" w:eastAsiaTheme="minorEastAsia" w:hAnsi="Times New Roman" w:cs="Times New Roman"/>
          <w:b/>
          <w:lang w:eastAsia="ru-RU"/>
        </w:rPr>
        <w:t>Усталости – нагрузки - напряжения-тревожности – неудовлетворенность</w:t>
      </w:r>
    </w:p>
    <w:p w:rsidR="00333139" w:rsidRPr="00333139" w:rsidRDefault="00333139" w:rsidP="00333139">
      <w:pPr>
        <w:ind w:right="-262"/>
        <w:jc w:val="both"/>
        <w:rPr>
          <w:rFonts w:ascii="Times New Roman" w:eastAsiaTheme="minorEastAsia" w:hAnsi="Times New Roman" w:cs="Times New Roman"/>
          <w:b/>
          <w:sz w:val="24"/>
          <w:szCs w:val="24"/>
          <w:lang w:eastAsia="ru-RU"/>
        </w:rPr>
      </w:pPr>
      <w:r w:rsidRPr="00333139">
        <w:rPr>
          <w:rFonts w:ascii="Times New Roman" w:eastAsiaTheme="minorEastAsia" w:hAnsi="Times New Roman" w:cs="Times New Roman"/>
          <w:b/>
          <w:sz w:val="24"/>
          <w:szCs w:val="24"/>
          <w:lang w:eastAsia="ru-RU"/>
        </w:rPr>
        <w:t>Черты и проявления, влияющие на профессионально-личностное самочувствие педагога:</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-ненормально быстрое накопление усталостей, в том числе в течение дня,</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-отсутствие потребности в продуктивном общении с коллегами,</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-неспособность удерживать дисциплину на уроке,</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xml:space="preserve"> -отсутствие необходимых суггестивных способностей,</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-отсутствие интереса к детской жизни, умение и желание радоваться успехам детей, безразличие к детским судьбам,</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-частые стрессы, конфликты с детьми, коллегами, администрацией и  родителями,</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lastRenderedPageBreak/>
        <w:t>-низкий потенциал оперативной и долговременной памяти, в том число, лица, имена, фамилии, учебная информация,</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-болезненная реакция на упрек, предложения, замечания, критику,</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-нелюбовь  к составлению необходимых программ, планов, программ,</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-патологическое раздражающее нежелание посещать любые педагогические форумы,</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-отсутствие положительной эмоциональной окраски при оценивании детских учебных успехов,</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-болезненно-ненормальное отношение ко всякой проверке, посещению уроков,</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-частые перепады настроения, в том числе депрессии,</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-заниженная или завышенная самооценка, представление о том, что школа недооценивает профессиональные качества и успехи педагога,</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-отсутствие отвлекающих, но сильных интересов и чувств,</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-частые агрессивные состояния,</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xml:space="preserve">-неспособность постоянно менять виды деятельности, насыщая </w:t>
      </w:r>
      <w:proofErr w:type="gramStart"/>
      <w:r w:rsidRPr="00333139">
        <w:rPr>
          <w:rFonts w:ascii="Arial" w:eastAsiaTheme="minorEastAsia" w:hAnsi="Arial" w:cs="Arial"/>
          <w:lang w:eastAsia="ru-RU"/>
        </w:rPr>
        <w:t>ими</w:t>
      </w:r>
      <w:proofErr w:type="gramEnd"/>
      <w:r w:rsidRPr="00333139">
        <w:rPr>
          <w:rFonts w:ascii="Arial" w:eastAsiaTheme="minorEastAsia" w:hAnsi="Arial" w:cs="Arial"/>
          <w:lang w:eastAsia="ru-RU"/>
        </w:rPr>
        <w:t xml:space="preserve"> в том числе и отдых, не превращая его постоянное ленивое безделье,</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xml:space="preserve">-отсутствие любимых вещей, произведений искусства,  </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-неспособность и нежелание активно участвовать в различных общественных делах,</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-совершенно смазанная эмоциональная отзывчивость на происходящее,</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отсутствие интереса к событиям в мире, в науке, в городе,</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-ярким выражением профессиональной непригодности служит постоянная подозрительность,</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-частая подверженность заболеваниям, плохой аппетит,</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xml:space="preserve">-совершенное нежелание по вечерам готовиться к урокам, проверка детских работ вызывает раздражение, </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xml:space="preserve">-ощущение преследования, ожидание нападения, </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 xml:space="preserve">-потребность </w:t>
      </w:r>
      <w:proofErr w:type="gramStart"/>
      <w:r w:rsidRPr="00333139">
        <w:rPr>
          <w:rFonts w:ascii="Arial" w:eastAsiaTheme="minorEastAsia" w:hAnsi="Arial" w:cs="Arial"/>
          <w:lang w:eastAsia="ru-RU"/>
        </w:rPr>
        <w:t>побыстрее</w:t>
      </w:r>
      <w:proofErr w:type="gramEnd"/>
      <w:r w:rsidRPr="00333139">
        <w:rPr>
          <w:rFonts w:ascii="Arial" w:eastAsiaTheme="minorEastAsia" w:hAnsi="Arial" w:cs="Arial"/>
          <w:lang w:eastAsia="ru-RU"/>
        </w:rPr>
        <w:t xml:space="preserve"> уйти из школы после уроков,</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-желчно-агрессивный, мелочный, злобный и мстительный характер,</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-отсутствие потребности и желания что-либо делать совместно с детьми,</w:t>
      </w:r>
    </w:p>
    <w:p w:rsidR="00333139" w:rsidRPr="00333139" w:rsidRDefault="00333139" w:rsidP="00333139">
      <w:pPr>
        <w:ind w:right="-262"/>
        <w:jc w:val="both"/>
        <w:rPr>
          <w:rFonts w:ascii="Arial" w:eastAsiaTheme="minorEastAsia" w:hAnsi="Arial" w:cs="Arial"/>
          <w:lang w:eastAsia="ru-RU"/>
        </w:rPr>
      </w:pPr>
      <w:r w:rsidRPr="00333139">
        <w:rPr>
          <w:rFonts w:ascii="Arial" w:eastAsiaTheme="minorEastAsia" w:hAnsi="Arial" w:cs="Arial"/>
          <w:lang w:eastAsia="ru-RU"/>
        </w:rPr>
        <w:t>-постоянное ощущение свое бедности, ненужности, бессмысленности жизни,</w:t>
      </w:r>
    </w:p>
    <w:p w:rsidR="00333139" w:rsidRPr="00333139" w:rsidRDefault="00333139" w:rsidP="00333139">
      <w:pPr>
        <w:ind w:right="-262"/>
        <w:jc w:val="center"/>
        <w:rPr>
          <w:rFonts w:ascii="Times New Roman" w:eastAsiaTheme="minorEastAsia" w:hAnsi="Times New Roman" w:cs="Times New Roman"/>
          <w:b/>
          <w:lang w:eastAsia="ru-RU"/>
        </w:rPr>
      </w:pPr>
    </w:p>
    <w:p w:rsidR="00333139" w:rsidRPr="00333139" w:rsidRDefault="00333139" w:rsidP="00333139">
      <w:pPr>
        <w:ind w:right="-262"/>
        <w:jc w:val="both"/>
        <w:rPr>
          <w:rFonts w:ascii="Arial" w:eastAsiaTheme="minorEastAsia" w:hAnsi="Arial" w:cs="Arial"/>
          <w:lang w:eastAsia="ru-RU"/>
        </w:rPr>
      </w:pPr>
      <w:r w:rsidRPr="00333139">
        <w:rPr>
          <w:rFonts w:ascii="Times New Roman" w:eastAsiaTheme="minorEastAsia" w:hAnsi="Times New Roman" w:cs="Times New Roman"/>
          <w:sz w:val="24"/>
          <w:szCs w:val="24"/>
          <w:lang w:eastAsia="ru-RU"/>
        </w:rPr>
        <w:t xml:space="preserve">Анализ усталостей и проявлений СЭВ показывает, </w:t>
      </w:r>
      <w:proofErr w:type="gramStart"/>
      <w:r w:rsidRPr="00333139">
        <w:rPr>
          <w:rFonts w:ascii="Times New Roman" w:eastAsiaTheme="minorEastAsia" w:hAnsi="Times New Roman" w:cs="Times New Roman"/>
          <w:sz w:val="24"/>
          <w:szCs w:val="24"/>
          <w:lang w:eastAsia="ru-RU"/>
        </w:rPr>
        <w:t>во</w:t>
      </w:r>
      <w:proofErr w:type="gramEnd"/>
      <w:r w:rsidRPr="00333139">
        <w:rPr>
          <w:rFonts w:ascii="Times New Roman" w:eastAsiaTheme="minorEastAsia" w:hAnsi="Times New Roman" w:cs="Times New Roman"/>
          <w:sz w:val="24"/>
          <w:szCs w:val="24"/>
          <w:lang w:eastAsia="ru-RU"/>
        </w:rPr>
        <w:t xml:space="preserve"> первых, что все причины, порождающие усталости можно разделить на внешние, социально-экономические и на внутренние, (административно-профессиональные и медико-психологические), </w:t>
      </w:r>
      <w:r w:rsidRPr="00333139">
        <w:rPr>
          <w:rFonts w:ascii="Times New Roman" w:eastAsiaTheme="minorEastAsia" w:hAnsi="Times New Roman" w:cs="Times New Roman"/>
          <w:sz w:val="24"/>
          <w:szCs w:val="24"/>
          <w:lang w:eastAsia="ru-RU"/>
        </w:rPr>
        <w:lastRenderedPageBreak/>
        <w:t>следовательно, многие проблемы можно и нужно регулировать и снижать их проявление на уровне школы.</w:t>
      </w:r>
      <w:r w:rsidRPr="00333139">
        <w:rPr>
          <w:rFonts w:ascii="Arial" w:eastAsiaTheme="minorEastAsia" w:hAnsi="Arial" w:cs="Arial"/>
          <w:lang w:eastAsia="ru-RU"/>
        </w:rPr>
        <w:t xml:space="preserve"> </w:t>
      </w:r>
    </w:p>
    <w:p w:rsidR="00333139" w:rsidRPr="00333139" w:rsidRDefault="00333139" w:rsidP="00333139">
      <w:pPr>
        <w:ind w:right="-262"/>
        <w:jc w:val="both"/>
        <w:rPr>
          <w:rFonts w:ascii="Times New Roman" w:eastAsiaTheme="minorEastAsia" w:hAnsi="Times New Roman" w:cs="Times New Roman"/>
          <w:sz w:val="24"/>
          <w:szCs w:val="24"/>
          <w:lang w:eastAsia="ru-RU"/>
        </w:rPr>
      </w:pPr>
      <w:r w:rsidRPr="00333139">
        <w:rPr>
          <w:rFonts w:ascii="Times New Roman" w:eastAsiaTheme="minorEastAsia" w:hAnsi="Times New Roman" w:cs="Times New Roman"/>
          <w:sz w:val="24"/>
          <w:szCs w:val="24"/>
          <w:lang w:eastAsia="ru-RU"/>
        </w:rPr>
        <w:t>Повышение ресурсной возможности связано с устранением разрыва между поставленными задачами и необходимыми для их выполнения средствами.</w:t>
      </w:r>
      <w:r w:rsidRPr="00333139">
        <w:rPr>
          <w:rFonts w:ascii="Arial" w:eastAsiaTheme="minorEastAsia" w:hAnsi="Arial" w:cs="Arial"/>
          <w:lang w:eastAsia="ru-RU"/>
        </w:rPr>
        <w:t xml:space="preserve"> </w:t>
      </w:r>
      <w:proofErr w:type="gramStart"/>
      <w:r w:rsidRPr="00333139">
        <w:rPr>
          <w:rFonts w:ascii="Times New Roman" w:eastAsiaTheme="minorEastAsia" w:hAnsi="Times New Roman" w:cs="Times New Roman"/>
          <w:sz w:val="24"/>
          <w:szCs w:val="24"/>
          <w:lang w:eastAsia="ru-RU"/>
        </w:rPr>
        <w:t>Необходима</w:t>
      </w:r>
      <w:proofErr w:type="gramEnd"/>
      <w:r w:rsidRPr="00333139">
        <w:rPr>
          <w:rFonts w:ascii="Times New Roman" w:eastAsiaTheme="minorEastAsia" w:hAnsi="Times New Roman" w:cs="Times New Roman"/>
          <w:sz w:val="24"/>
          <w:szCs w:val="24"/>
          <w:lang w:eastAsia="ru-RU"/>
        </w:rPr>
        <w:t xml:space="preserve"> </w:t>
      </w:r>
      <w:proofErr w:type="spellStart"/>
      <w:r w:rsidRPr="00333139">
        <w:rPr>
          <w:rFonts w:ascii="Times New Roman" w:eastAsiaTheme="minorEastAsia" w:hAnsi="Times New Roman" w:cs="Times New Roman"/>
          <w:sz w:val="24"/>
          <w:szCs w:val="24"/>
          <w:lang w:eastAsia="ru-RU"/>
        </w:rPr>
        <w:t>двунаправленность</w:t>
      </w:r>
      <w:proofErr w:type="spellEnd"/>
      <w:r w:rsidRPr="00333139">
        <w:rPr>
          <w:rFonts w:ascii="Times New Roman" w:eastAsiaTheme="minorEastAsia" w:hAnsi="Times New Roman" w:cs="Times New Roman"/>
          <w:sz w:val="24"/>
          <w:szCs w:val="24"/>
          <w:lang w:eastAsia="ru-RU"/>
        </w:rPr>
        <w:t xml:space="preserve"> борьбы с профессионально-личностным выгоранием: с одной стороны </w:t>
      </w:r>
      <w:r w:rsidRPr="00333139">
        <w:rPr>
          <w:rFonts w:ascii="Times New Roman" w:eastAsiaTheme="minorEastAsia" w:hAnsi="Times New Roman" w:cs="Times New Roman"/>
          <w:b/>
          <w:sz w:val="24"/>
          <w:szCs w:val="24"/>
          <w:lang w:eastAsia="ru-RU"/>
        </w:rPr>
        <w:t>человек должен сам проявлять</w:t>
      </w:r>
      <w:r w:rsidRPr="00333139">
        <w:rPr>
          <w:rFonts w:ascii="Times New Roman" w:eastAsiaTheme="minorEastAsia" w:hAnsi="Times New Roman" w:cs="Times New Roman"/>
          <w:sz w:val="24"/>
          <w:szCs w:val="24"/>
          <w:lang w:eastAsia="ru-RU"/>
        </w:rPr>
        <w:t xml:space="preserve"> волю и усилия для преодоления кризисных и усталостных явлений, с другой стороны важным фактором выступает создание приемлемых условий непосредственно в школе и в семье.</w:t>
      </w:r>
    </w:p>
    <w:p w:rsidR="00333139" w:rsidRPr="00333139" w:rsidRDefault="00333139" w:rsidP="00333139">
      <w:pPr>
        <w:ind w:left="1068" w:right="-262"/>
        <w:jc w:val="both"/>
        <w:rPr>
          <w:rFonts w:ascii="Times New Roman" w:eastAsiaTheme="minorEastAsia" w:hAnsi="Times New Roman" w:cs="Times New Roman"/>
          <w:sz w:val="24"/>
          <w:szCs w:val="24"/>
          <w:lang w:eastAsia="ru-RU"/>
        </w:rPr>
      </w:pPr>
    </w:p>
    <w:p w:rsidR="00333139" w:rsidRPr="00333139" w:rsidRDefault="00333139" w:rsidP="00333139">
      <w:pPr>
        <w:widowControl w:val="0"/>
        <w:autoSpaceDE w:val="0"/>
        <w:autoSpaceDN w:val="0"/>
        <w:adjustRightInd w:val="0"/>
        <w:spacing w:after="0" w:line="240" w:lineRule="auto"/>
        <w:jc w:val="center"/>
        <w:outlineLvl w:val="1"/>
        <w:rPr>
          <w:rFonts w:ascii="Times New Roman" w:eastAsiaTheme="minorEastAsia" w:hAnsi="Times New Roman" w:cs="Times New Roman"/>
          <w:b/>
          <w:color w:val="000000"/>
          <w:sz w:val="24"/>
          <w:szCs w:val="24"/>
          <w:lang w:eastAsia="ru-RU"/>
        </w:rPr>
      </w:pPr>
      <w:r w:rsidRPr="00333139">
        <w:rPr>
          <w:rFonts w:ascii="Times New Roman" w:eastAsiaTheme="minorEastAsia" w:hAnsi="Times New Roman" w:cs="Times New Roman"/>
          <w:b/>
          <w:color w:val="000000"/>
          <w:sz w:val="24"/>
          <w:szCs w:val="24"/>
          <w:lang w:eastAsia="ru-RU"/>
        </w:rPr>
        <w:t>Рекомендации по профилактике профессионального выгорания для восстановления профессионального потенциала, снижения усталостных характеристик</w:t>
      </w:r>
    </w:p>
    <w:p w:rsidR="00333139" w:rsidRPr="00333139" w:rsidRDefault="00333139" w:rsidP="00333139">
      <w:pPr>
        <w:rPr>
          <w:rFonts w:eastAsiaTheme="minorEastAsia" w:cs="Times New Roman"/>
          <w:lang w:eastAsia="ru-RU"/>
        </w:rPr>
      </w:pPr>
    </w:p>
    <w:p w:rsidR="00333139" w:rsidRPr="00333139" w:rsidRDefault="00333139" w:rsidP="00333139">
      <w:pPr>
        <w:widowControl w:val="0"/>
        <w:numPr>
          <w:ilvl w:val="0"/>
          <w:numId w:val="18"/>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определение краткосрочных и долгосрочных целей; </w:t>
      </w:r>
    </w:p>
    <w:p w:rsidR="00333139" w:rsidRPr="00333139" w:rsidRDefault="00333139" w:rsidP="00333139">
      <w:pPr>
        <w:widowControl w:val="0"/>
        <w:numPr>
          <w:ilvl w:val="0"/>
          <w:numId w:val="18"/>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использование «тайм-аутов» (отдых от работы); </w:t>
      </w:r>
    </w:p>
    <w:p w:rsidR="00333139" w:rsidRPr="00333139" w:rsidRDefault="00333139" w:rsidP="00333139">
      <w:pPr>
        <w:widowControl w:val="0"/>
        <w:numPr>
          <w:ilvl w:val="0"/>
          <w:numId w:val="18"/>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овладение умениями и навыками </w:t>
      </w:r>
      <w:proofErr w:type="spellStart"/>
      <w:r w:rsidRPr="00333139">
        <w:rPr>
          <w:rFonts w:ascii="Times New Roman" w:eastAsiaTheme="minorEastAsia" w:hAnsi="Times New Roman" w:cs="Times New Roman"/>
          <w:i/>
          <w:iCs/>
          <w:color w:val="000000"/>
          <w:sz w:val="24"/>
          <w:szCs w:val="24"/>
          <w:lang w:eastAsia="ru-RU"/>
        </w:rPr>
        <w:t>саморегуляции</w:t>
      </w:r>
      <w:proofErr w:type="spellEnd"/>
      <w:r w:rsidRPr="00333139">
        <w:rPr>
          <w:rFonts w:ascii="Times New Roman" w:eastAsiaTheme="minorEastAsia" w:hAnsi="Times New Roman" w:cs="Times New Roman"/>
          <w:i/>
          <w:iCs/>
          <w:color w:val="000000"/>
          <w:sz w:val="24"/>
          <w:szCs w:val="24"/>
          <w:lang w:eastAsia="ru-RU"/>
        </w:rPr>
        <w:t>;</w:t>
      </w:r>
    </w:p>
    <w:p w:rsidR="00333139" w:rsidRPr="00333139" w:rsidRDefault="00333139" w:rsidP="00333139">
      <w:pPr>
        <w:widowControl w:val="0"/>
        <w:numPr>
          <w:ilvl w:val="0"/>
          <w:numId w:val="18"/>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профессиональное развитие и самосовершенствование (курсы повышения квалификации, конференции и пр.); </w:t>
      </w:r>
    </w:p>
    <w:p w:rsidR="00333139" w:rsidRPr="00333139" w:rsidRDefault="00333139" w:rsidP="00333139">
      <w:pPr>
        <w:widowControl w:val="0"/>
        <w:numPr>
          <w:ilvl w:val="0"/>
          <w:numId w:val="18"/>
        </w:numPr>
        <w:autoSpaceDE w:val="0"/>
        <w:autoSpaceDN w:val="0"/>
        <w:adjustRightInd w:val="0"/>
        <w:spacing w:after="0" w:line="240" w:lineRule="auto"/>
        <w:outlineLvl w:val="1"/>
        <w:rPr>
          <w:rFonts w:ascii="Times New Roman" w:eastAsiaTheme="minorEastAsia" w:hAnsi="Times New Roman" w:cs="Times New Roman"/>
          <w:i/>
          <w:iCs/>
          <w:color w:val="000000"/>
          <w:sz w:val="24"/>
          <w:szCs w:val="24"/>
          <w:lang w:eastAsia="ru-RU"/>
        </w:rPr>
      </w:pPr>
      <w:r w:rsidRPr="00333139">
        <w:rPr>
          <w:rFonts w:ascii="Times New Roman" w:eastAsiaTheme="minorEastAsia" w:hAnsi="Times New Roman" w:cs="Times New Roman"/>
          <w:i/>
          <w:iCs/>
          <w:color w:val="000000"/>
          <w:sz w:val="24"/>
          <w:szCs w:val="24"/>
          <w:lang w:eastAsia="ru-RU"/>
        </w:rPr>
        <w:t xml:space="preserve">эмоциональное общение; </w:t>
      </w:r>
    </w:p>
    <w:p w:rsidR="00333139" w:rsidRPr="00333139" w:rsidRDefault="00333139" w:rsidP="00333139">
      <w:pPr>
        <w:widowControl w:val="0"/>
        <w:numPr>
          <w:ilvl w:val="0"/>
          <w:numId w:val="18"/>
        </w:numPr>
        <w:autoSpaceDE w:val="0"/>
        <w:autoSpaceDN w:val="0"/>
        <w:adjustRightInd w:val="0"/>
        <w:spacing w:after="0" w:line="240" w:lineRule="auto"/>
        <w:outlineLvl w:val="1"/>
        <w:rPr>
          <w:rFonts w:ascii="Times New Roman" w:eastAsiaTheme="minorEastAsia" w:hAnsi="Times New Roman" w:cs="Times New Roman"/>
          <w:color w:val="000000"/>
          <w:sz w:val="24"/>
          <w:szCs w:val="24"/>
          <w:lang w:eastAsia="ru-RU"/>
        </w:rPr>
      </w:pPr>
      <w:r w:rsidRPr="00333139">
        <w:rPr>
          <w:rFonts w:ascii="Times New Roman" w:eastAsiaTheme="minorEastAsia" w:hAnsi="Times New Roman" w:cs="Times New Roman"/>
          <w:i/>
          <w:iCs/>
          <w:color w:val="000000"/>
          <w:sz w:val="24"/>
          <w:szCs w:val="24"/>
          <w:lang w:eastAsia="ru-RU"/>
        </w:rPr>
        <w:t>поддержание хорошей физической формы (неправильное питание, злоупотребление спиртными напитками, табаком, уменьшение веса или ожирение усугубляют симптоматику).</w:t>
      </w:r>
      <w:r w:rsidRPr="00333139">
        <w:rPr>
          <w:rFonts w:ascii="Times New Roman" w:eastAsiaTheme="minorEastAsia" w:hAnsi="Times New Roman" w:cs="Times New Roman"/>
          <w:color w:val="000000"/>
          <w:sz w:val="24"/>
          <w:szCs w:val="24"/>
          <w:lang w:eastAsia="ru-RU"/>
        </w:rPr>
        <w:t xml:space="preserve"> </w:t>
      </w:r>
    </w:p>
    <w:p w:rsidR="00017316" w:rsidRPr="002F65F0" w:rsidRDefault="00017316" w:rsidP="00DB0158">
      <w:pPr>
        <w:spacing w:line="360" w:lineRule="auto"/>
        <w:jc w:val="both"/>
        <w:rPr>
          <w:rFonts w:ascii="Times New Roman" w:hAnsi="Times New Roman" w:cs="Times New Roman"/>
          <w:sz w:val="28"/>
          <w:szCs w:val="28"/>
        </w:rPr>
      </w:pPr>
    </w:p>
    <w:p w:rsidR="002F65F0" w:rsidRPr="002F65F0" w:rsidRDefault="002F65F0">
      <w:pPr>
        <w:spacing w:line="360" w:lineRule="auto"/>
        <w:jc w:val="both"/>
        <w:rPr>
          <w:rFonts w:ascii="Times New Roman" w:hAnsi="Times New Roman" w:cs="Times New Roman"/>
          <w:sz w:val="28"/>
          <w:szCs w:val="28"/>
        </w:rPr>
      </w:pPr>
    </w:p>
    <w:sectPr w:rsidR="002F65F0" w:rsidRPr="002F65F0" w:rsidSect="00515AE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AE94FE"/>
    <w:lvl w:ilvl="0">
      <w:numFmt w:val="bullet"/>
      <w:lvlText w:val="*"/>
      <w:lvlJc w:val="left"/>
    </w:lvl>
  </w:abstractNum>
  <w:abstractNum w:abstractNumId="1">
    <w:nsid w:val="016827ED"/>
    <w:multiLevelType w:val="hybridMultilevel"/>
    <w:tmpl w:val="AF8E8B80"/>
    <w:lvl w:ilvl="0" w:tplc="1EDA0FE4">
      <w:start w:val="1"/>
      <w:numFmt w:val="bullet"/>
      <w:lvlText w:val=""/>
      <w:lvlJc w:val="left"/>
      <w:pPr>
        <w:tabs>
          <w:tab w:val="num" w:pos="720"/>
        </w:tabs>
        <w:ind w:left="720" w:hanging="360"/>
      </w:pPr>
      <w:rPr>
        <w:rFonts w:ascii="Wingdings 2" w:hAnsi="Wingdings 2" w:hint="default"/>
      </w:rPr>
    </w:lvl>
    <w:lvl w:ilvl="1" w:tplc="DFEAC848" w:tentative="1">
      <w:start w:val="1"/>
      <w:numFmt w:val="bullet"/>
      <w:lvlText w:val=""/>
      <w:lvlJc w:val="left"/>
      <w:pPr>
        <w:tabs>
          <w:tab w:val="num" w:pos="1440"/>
        </w:tabs>
        <w:ind w:left="1440" w:hanging="360"/>
      </w:pPr>
      <w:rPr>
        <w:rFonts w:ascii="Wingdings 2" w:hAnsi="Wingdings 2" w:hint="default"/>
      </w:rPr>
    </w:lvl>
    <w:lvl w:ilvl="2" w:tplc="F2E006A6" w:tentative="1">
      <w:start w:val="1"/>
      <w:numFmt w:val="bullet"/>
      <w:lvlText w:val=""/>
      <w:lvlJc w:val="left"/>
      <w:pPr>
        <w:tabs>
          <w:tab w:val="num" w:pos="2160"/>
        </w:tabs>
        <w:ind w:left="2160" w:hanging="360"/>
      </w:pPr>
      <w:rPr>
        <w:rFonts w:ascii="Wingdings 2" w:hAnsi="Wingdings 2" w:hint="default"/>
      </w:rPr>
    </w:lvl>
    <w:lvl w:ilvl="3" w:tplc="54F22964" w:tentative="1">
      <w:start w:val="1"/>
      <w:numFmt w:val="bullet"/>
      <w:lvlText w:val=""/>
      <w:lvlJc w:val="left"/>
      <w:pPr>
        <w:tabs>
          <w:tab w:val="num" w:pos="2880"/>
        </w:tabs>
        <w:ind w:left="2880" w:hanging="360"/>
      </w:pPr>
      <w:rPr>
        <w:rFonts w:ascii="Wingdings 2" w:hAnsi="Wingdings 2" w:hint="default"/>
      </w:rPr>
    </w:lvl>
    <w:lvl w:ilvl="4" w:tplc="4D841498" w:tentative="1">
      <w:start w:val="1"/>
      <w:numFmt w:val="bullet"/>
      <w:lvlText w:val=""/>
      <w:lvlJc w:val="left"/>
      <w:pPr>
        <w:tabs>
          <w:tab w:val="num" w:pos="3600"/>
        </w:tabs>
        <w:ind w:left="3600" w:hanging="360"/>
      </w:pPr>
      <w:rPr>
        <w:rFonts w:ascii="Wingdings 2" w:hAnsi="Wingdings 2" w:hint="default"/>
      </w:rPr>
    </w:lvl>
    <w:lvl w:ilvl="5" w:tplc="5518E3F6" w:tentative="1">
      <w:start w:val="1"/>
      <w:numFmt w:val="bullet"/>
      <w:lvlText w:val=""/>
      <w:lvlJc w:val="left"/>
      <w:pPr>
        <w:tabs>
          <w:tab w:val="num" w:pos="4320"/>
        </w:tabs>
        <w:ind w:left="4320" w:hanging="360"/>
      </w:pPr>
      <w:rPr>
        <w:rFonts w:ascii="Wingdings 2" w:hAnsi="Wingdings 2" w:hint="default"/>
      </w:rPr>
    </w:lvl>
    <w:lvl w:ilvl="6" w:tplc="DC9ABA2E" w:tentative="1">
      <w:start w:val="1"/>
      <w:numFmt w:val="bullet"/>
      <w:lvlText w:val=""/>
      <w:lvlJc w:val="left"/>
      <w:pPr>
        <w:tabs>
          <w:tab w:val="num" w:pos="5040"/>
        </w:tabs>
        <w:ind w:left="5040" w:hanging="360"/>
      </w:pPr>
      <w:rPr>
        <w:rFonts w:ascii="Wingdings 2" w:hAnsi="Wingdings 2" w:hint="default"/>
      </w:rPr>
    </w:lvl>
    <w:lvl w:ilvl="7" w:tplc="033EDD6E" w:tentative="1">
      <w:start w:val="1"/>
      <w:numFmt w:val="bullet"/>
      <w:lvlText w:val=""/>
      <w:lvlJc w:val="left"/>
      <w:pPr>
        <w:tabs>
          <w:tab w:val="num" w:pos="5760"/>
        </w:tabs>
        <w:ind w:left="5760" w:hanging="360"/>
      </w:pPr>
      <w:rPr>
        <w:rFonts w:ascii="Wingdings 2" w:hAnsi="Wingdings 2" w:hint="default"/>
      </w:rPr>
    </w:lvl>
    <w:lvl w:ilvl="8" w:tplc="89783178" w:tentative="1">
      <w:start w:val="1"/>
      <w:numFmt w:val="bullet"/>
      <w:lvlText w:val=""/>
      <w:lvlJc w:val="left"/>
      <w:pPr>
        <w:tabs>
          <w:tab w:val="num" w:pos="6480"/>
        </w:tabs>
        <w:ind w:left="6480" w:hanging="360"/>
      </w:pPr>
      <w:rPr>
        <w:rFonts w:ascii="Wingdings 2" w:hAnsi="Wingdings 2" w:hint="default"/>
      </w:rPr>
    </w:lvl>
  </w:abstractNum>
  <w:abstractNum w:abstractNumId="2">
    <w:nsid w:val="03EA5ED5"/>
    <w:multiLevelType w:val="hybridMultilevel"/>
    <w:tmpl w:val="D90AE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04F87"/>
    <w:multiLevelType w:val="hybridMultilevel"/>
    <w:tmpl w:val="6B784526"/>
    <w:lvl w:ilvl="0" w:tplc="1FE87910">
      <w:start w:val="1"/>
      <w:numFmt w:val="bullet"/>
      <w:lvlText w:val=""/>
      <w:lvlJc w:val="left"/>
      <w:pPr>
        <w:tabs>
          <w:tab w:val="num" w:pos="720"/>
        </w:tabs>
        <w:ind w:left="720" w:hanging="360"/>
      </w:pPr>
      <w:rPr>
        <w:rFonts w:ascii="Wingdings 2" w:hAnsi="Wingdings 2" w:hint="default"/>
      </w:rPr>
    </w:lvl>
    <w:lvl w:ilvl="1" w:tplc="BF128AA4" w:tentative="1">
      <w:start w:val="1"/>
      <w:numFmt w:val="bullet"/>
      <w:lvlText w:val=""/>
      <w:lvlJc w:val="left"/>
      <w:pPr>
        <w:tabs>
          <w:tab w:val="num" w:pos="1440"/>
        </w:tabs>
        <w:ind w:left="1440" w:hanging="360"/>
      </w:pPr>
      <w:rPr>
        <w:rFonts w:ascii="Wingdings 2" w:hAnsi="Wingdings 2" w:hint="default"/>
      </w:rPr>
    </w:lvl>
    <w:lvl w:ilvl="2" w:tplc="4CBE8E7C" w:tentative="1">
      <w:start w:val="1"/>
      <w:numFmt w:val="bullet"/>
      <w:lvlText w:val=""/>
      <w:lvlJc w:val="left"/>
      <w:pPr>
        <w:tabs>
          <w:tab w:val="num" w:pos="2160"/>
        </w:tabs>
        <w:ind w:left="2160" w:hanging="360"/>
      </w:pPr>
      <w:rPr>
        <w:rFonts w:ascii="Wingdings 2" w:hAnsi="Wingdings 2" w:hint="default"/>
      </w:rPr>
    </w:lvl>
    <w:lvl w:ilvl="3" w:tplc="C74E9D76" w:tentative="1">
      <w:start w:val="1"/>
      <w:numFmt w:val="bullet"/>
      <w:lvlText w:val=""/>
      <w:lvlJc w:val="left"/>
      <w:pPr>
        <w:tabs>
          <w:tab w:val="num" w:pos="2880"/>
        </w:tabs>
        <w:ind w:left="2880" w:hanging="360"/>
      </w:pPr>
      <w:rPr>
        <w:rFonts w:ascii="Wingdings 2" w:hAnsi="Wingdings 2" w:hint="default"/>
      </w:rPr>
    </w:lvl>
    <w:lvl w:ilvl="4" w:tplc="2CBA23FE" w:tentative="1">
      <w:start w:val="1"/>
      <w:numFmt w:val="bullet"/>
      <w:lvlText w:val=""/>
      <w:lvlJc w:val="left"/>
      <w:pPr>
        <w:tabs>
          <w:tab w:val="num" w:pos="3600"/>
        </w:tabs>
        <w:ind w:left="3600" w:hanging="360"/>
      </w:pPr>
      <w:rPr>
        <w:rFonts w:ascii="Wingdings 2" w:hAnsi="Wingdings 2" w:hint="default"/>
      </w:rPr>
    </w:lvl>
    <w:lvl w:ilvl="5" w:tplc="393C306A" w:tentative="1">
      <w:start w:val="1"/>
      <w:numFmt w:val="bullet"/>
      <w:lvlText w:val=""/>
      <w:lvlJc w:val="left"/>
      <w:pPr>
        <w:tabs>
          <w:tab w:val="num" w:pos="4320"/>
        </w:tabs>
        <w:ind w:left="4320" w:hanging="360"/>
      </w:pPr>
      <w:rPr>
        <w:rFonts w:ascii="Wingdings 2" w:hAnsi="Wingdings 2" w:hint="default"/>
      </w:rPr>
    </w:lvl>
    <w:lvl w:ilvl="6" w:tplc="BC9C5A36" w:tentative="1">
      <w:start w:val="1"/>
      <w:numFmt w:val="bullet"/>
      <w:lvlText w:val=""/>
      <w:lvlJc w:val="left"/>
      <w:pPr>
        <w:tabs>
          <w:tab w:val="num" w:pos="5040"/>
        </w:tabs>
        <w:ind w:left="5040" w:hanging="360"/>
      </w:pPr>
      <w:rPr>
        <w:rFonts w:ascii="Wingdings 2" w:hAnsi="Wingdings 2" w:hint="default"/>
      </w:rPr>
    </w:lvl>
    <w:lvl w:ilvl="7" w:tplc="35823FEA" w:tentative="1">
      <w:start w:val="1"/>
      <w:numFmt w:val="bullet"/>
      <w:lvlText w:val=""/>
      <w:lvlJc w:val="left"/>
      <w:pPr>
        <w:tabs>
          <w:tab w:val="num" w:pos="5760"/>
        </w:tabs>
        <w:ind w:left="5760" w:hanging="360"/>
      </w:pPr>
      <w:rPr>
        <w:rFonts w:ascii="Wingdings 2" w:hAnsi="Wingdings 2" w:hint="default"/>
      </w:rPr>
    </w:lvl>
    <w:lvl w:ilvl="8" w:tplc="818A1A58" w:tentative="1">
      <w:start w:val="1"/>
      <w:numFmt w:val="bullet"/>
      <w:lvlText w:val=""/>
      <w:lvlJc w:val="left"/>
      <w:pPr>
        <w:tabs>
          <w:tab w:val="num" w:pos="6480"/>
        </w:tabs>
        <w:ind w:left="6480" w:hanging="360"/>
      </w:pPr>
      <w:rPr>
        <w:rFonts w:ascii="Wingdings 2" w:hAnsi="Wingdings 2" w:hint="default"/>
      </w:rPr>
    </w:lvl>
  </w:abstractNum>
  <w:abstractNum w:abstractNumId="4">
    <w:nsid w:val="12655C9B"/>
    <w:multiLevelType w:val="hybridMultilevel"/>
    <w:tmpl w:val="CC4888F6"/>
    <w:lvl w:ilvl="0" w:tplc="BA6A19B2">
      <w:start w:val="1"/>
      <w:numFmt w:val="bullet"/>
      <w:lvlText w:val=""/>
      <w:lvlJc w:val="left"/>
      <w:pPr>
        <w:tabs>
          <w:tab w:val="num" w:pos="720"/>
        </w:tabs>
        <w:ind w:left="720" w:hanging="360"/>
      </w:pPr>
      <w:rPr>
        <w:rFonts w:ascii="Wingdings 2" w:hAnsi="Wingdings 2" w:hint="default"/>
      </w:rPr>
    </w:lvl>
    <w:lvl w:ilvl="1" w:tplc="02DC2FD2" w:tentative="1">
      <w:start w:val="1"/>
      <w:numFmt w:val="bullet"/>
      <w:lvlText w:val=""/>
      <w:lvlJc w:val="left"/>
      <w:pPr>
        <w:tabs>
          <w:tab w:val="num" w:pos="1440"/>
        </w:tabs>
        <w:ind w:left="1440" w:hanging="360"/>
      </w:pPr>
      <w:rPr>
        <w:rFonts w:ascii="Wingdings 2" w:hAnsi="Wingdings 2" w:hint="default"/>
      </w:rPr>
    </w:lvl>
    <w:lvl w:ilvl="2" w:tplc="D172B39E" w:tentative="1">
      <w:start w:val="1"/>
      <w:numFmt w:val="bullet"/>
      <w:lvlText w:val=""/>
      <w:lvlJc w:val="left"/>
      <w:pPr>
        <w:tabs>
          <w:tab w:val="num" w:pos="2160"/>
        </w:tabs>
        <w:ind w:left="2160" w:hanging="360"/>
      </w:pPr>
      <w:rPr>
        <w:rFonts w:ascii="Wingdings 2" w:hAnsi="Wingdings 2" w:hint="default"/>
      </w:rPr>
    </w:lvl>
    <w:lvl w:ilvl="3" w:tplc="2B2E03A2" w:tentative="1">
      <w:start w:val="1"/>
      <w:numFmt w:val="bullet"/>
      <w:lvlText w:val=""/>
      <w:lvlJc w:val="left"/>
      <w:pPr>
        <w:tabs>
          <w:tab w:val="num" w:pos="2880"/>
        </w:tabs>
        <w:ind w:left="2880" w:hanging="360"/>
      </w:pPr>
      <w:rPr>
        <w:rFonts w:ascii="Wingdings 2" w:hAnsi="Wingdings 2" w:hint="default"/>
      </w:rPr>
    </w:lvl>
    <w:lvl w:ilvl="4" w:tplc="BF1048D0" w:tentative="1">
      <w:start w:val="1"/>
      <w:numFmt w:val="bullet"/>
      <w:lvlText w:val=""/>
      <w:lvlJc w:val="left"/>
      <w:pPr>
        <w:tabs>
          <w:tab w:val="num" w:pos="3600"/>
        </w:tabs>
        <w:ind w:left="3600" w:hanging="360"/>
      </w:pPr>
      <w:rPr>
        <w:rFonts w:ascii="Wingdings 2" w:hAnsi="Wingdings 2" w:hint="default"/>
      </w:rPr>
    </w:lvl>
    <w:lvl w:ilvl="5" w:tplc="C5C0E5F0" w:tentative="1">
      <w:start w:val="1"/>
      <w:numFmt w:val="bullet"/>
      <w:lvlText w:val=""/>
      <w:lvlJc w:val="left"/>
      <w:pPr>
        <w:tabs>
          <w:tab w:val="num" w:pos="4320"/>
        </w:tabs>
        <w:ind w:left="4320" w:hanging="360"/>
      </w:pPr>
      <w:rPr>
        <w:rFonts w:ascii="Wingdings 2" w:hAnsi="Wingdings 2" w:hint="default"/>
      </w:rPr>
    </w:lvl>
    <w:lvl w:ilvl="6" w:tplc="BC8E0A56" w:tentative="1">
      <w:start w:val="1"/>
      <w:numFmt w:val="bullet"/>
      <w:lvlText w:val=""/>
      <w:lvlJc w:val="left"/>
      <w:pPr>
        <w:tabs>
          <w:tab w:val="num" w:pos="5040"/>
        </w:tabs>
        <w:ind w:left="5040" w:hanging="360"/>
      </w:pPr>
      <w:rPr>
        <w:rFonts w:ascii="Wingdings 2" w:hAnsi="Wingdings 2" w:hint="default"/>
      </w:rPr>
    </w:lvl>
    <w:lvl w:ilvl="7" w:tplc="D24E7C00" w:tentative="1">
      <w:start w:val="1"/>
      <w:numFmt w:val="bullet"/>
      <w:lvlText w:val=""/>
      <w:lvlJc w:val="left"/>
      <w:pPr>
        <w:tabs>
          <w:tab w:val="num" w:pos="5760"/>
        </w:tabs>
        <w:ind w:left="5760" w:hanging="360"/>
      </w:pPr>
      <w:rPr>
        <w:rFonts w:ascii="Wingdings 2" w:hAnsi="Wingdings 2" w:hint="default"/>
      </w:rPr>
    </w:lvl>
    <w:lvl w:ilvl="8" w:tplc="A8BA557C" w:tentative="1">
      <w:start w:val="1"/>
      <w:numFmt w:val="bullet"/>
      <w:lvlText w:val=""/>
      <w:lvlJc w:val="left"/>
      <w:pPr>
        <w:tabs>
          <w:tab w:val="num" w:pos="6480"/>
        </w:tabs>
        <w:ind w:left="6480" w:hanging="360"/>
      </w:pPr>
      <w:rPr>
        <w:rFonts w:ascii="Wingdings 2" w:hAnsi="Wingdings 2" w:hint="default"/>
      </w:rPr>
    </w:lvl>
  </w:abstractNum>
  <w:abstractNum w:abstractNumId="5">
    <w:nsid w:val="28E469E2"/>
    <w:multiLevelType w:val="hybridMultilevel"/>
    <w:tmpl w:val="A88E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CC1C1B"/>
    <w:multiLevelType w:val="hybridMultilevel"/>
    <w:tmpl w:val="C6B47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3B5D88"/>
    <w:multiLevelType w:val="hybridMultilevel"/>
    <w:tmpl w:val="E4B6DDE0"/>
    <w:lvl w:ilvl="0" w:tplc="63CAB4F6">
      <w:start w:val="1"/>
      <w:numFmt w:val="bullet"/>
      <w:lvlText w:val=""/>
      <w:lvlJc w:val="left"/>
      <w:pPr>
        <w:tabs>
          <w:tab w:val="num" w:pos="720"/>
        </w:tabs>
        <w:ind w:left="720" w:hanging="360"/>
      </w:pPr>
      <w:rPr>
        <w:rFonts w:ascii="Wingdings 2" w:hAnsi="Wingdings 2" w:hint="default"/>
      </w:rPr>
    </w:lvl>
    <w:lvl w:ilvl="1" w:tplc="CC20A13C" w:tentative="1">
      <w:start w:val="1"/>
      <w:numFmt w:val="bullet"/>
      <w:lvlText w:val=""/>
      <w:lvlJc w:val="left"/>
      <w:pPr>
        <w:tabs>
          <w:tab w:val="num" w:pos="1440"/>
        </w:tabs>
        <w:ind w:left="1440" w:hanging="360"/>
      </w:pPr>
      <w:rPr>
        <w:rFonts w:ascii="Wingdings 2" w:hAnsi="Wingdings 2" w:hint="default"/>
      </w:rPr>
    </w:lvl>
    <w:lvl w:ilvl="2" w:tplc="F57E96BA" w:tentative="1">
      <w:start w:val="1"/>
      <w:numFmt w:val="bullet"/>
      <w:lvlText w:val=""/>
      <w:lvlJc w:val="left"/>
      <w:pPr>
        <w:tabs>
          <w:tab w:val="num" w:pos="2160"/>
        </w:tabs>
        <w:ind w:left="2160" w:hanging="360"/>
      </w:pPr>
      <w:rPr>
        <w:rFonts w:ascii="Wingdings 2" w:hAnsi="Wingdings 2" w:hint="default"/>
      </w:rPr>
    </w:lvl>
    <w:lvl w:ilvl="3" w:tplc="007253C6" w:tentative="1">
      <w:start w:val="1"/>
      <w:numFmt w:val="bullet"/>
      <w:lvlText w:val=""/>
      <w:lvlJc w:val="left"/>
      <w:pPr>
        <w:tabs>
          <w:tab w:val="num" w:pos="2880"/>
        </w:tabs>
        <w:ind w:left="2880" w:hanging="360"/>
      </w:pPr>
      <w:rPr>
        <w:rFonts w:ascii="Wingdings 2" w:hAnsi="Wingdings 2" w:hint="default"/>
      </w:rPr>
    </w:lvl>
    <w:lvl w:ilvl="4" w:tplc="4DA2B4AA" w:tentative="1">
      <w:start w:val="1"/>
      <w:numFmt w:val="bullet"/>
      <w:lvlText w:val=""/>
      <w:lvlJc w:val="left"/>
      <w:pPr>
        <w:tabs>
          <w:tab w:val="num" w:pos="3600"/>
        </w:tabs>
        <w:ind w:left="3600" w:hanging="360"/>
      </w:pPr>
      <w:rPr>
        <w:rFonts w:ascii="Wingdings 2" w:hAnsi="Wingdings 2" w:hint="default"/>
      </w:rPr>
    </w:lvl>
    <w:lvl w:ilvl="5" w:tplc="8A429CBC" w:tentative="1">
      <w:start w:val="1"/>
      <w:numFmt w:val="bullet"/>
      <w:lvlText w:val=""/>
      <w:lvlJc w:val="left"/>
      <w:pPr>
        <w:tabs>
          <w:tab w:val="num" w:pos="4320"/>
        </w:tabs>
        <w:ind w:left="4320" w:hanging="360"/>
      </w:pPr>
      <w:rPr>
        <w:rFonts w:ascii="Wingdings 2" w:hAnsi="Wingdings 2" w:hint="default"/>
      </w:rPr>
    </w:lvl>
    <w:lvl w:ilvl="6" w:tplc="598A6228" w:tentative="1">
      <w:start w:val="1"/>
      <w:numFmt w:val="bullet"/>
      <w:lvlText w:val=""/>
      <w:lvlJc w:val="left"/>
      <w:pPr>
        <w:tabs>
          <w:tab w:val="num" w:pos="5040"/>
        </w:tabs>
        <w:ind w:left="5040" w:hanging="360"/>
      </w:pPr>
      <w:rPr>
        <w:rFonts w:ascii="Wingdings 2" w:hAnsi="Wingdings 2" w:hint="default"/>
      </w:rPr>
    </w:lvl>
    <w:lvl w:ilvl="7" w:tplc="0D7CC252" w:tentative="1">
      <w:start w:val="1"/>
      <w:numFmt w:val="bullet"/>
      <w:lvlText w:val=""/>
      <w:lvlJc w:val="left"/>
      <w:pPr>
        <w:tabs>
          <w:tab w:val="num" w:pos="5760"/>
        </w:tabs>
        <w:ind w:left="5760" w:hanging="360"/>
      </w:pPr>
      <w:rPr>
        <w:rFonts w:ascii="Wingdings 2" w:hAnsi="Wingdings 2" w:hint="default"/>
      </w:rPr>
    </w:lvl>
    <w:lvl w:ilvl="8" w:tplc="4CE41B9E" w:tentative="1">
      <w:start w:val="1"/>
      <w:numFmt w:val="bullet"/>
      <w:lvlText w:val=""/>
      <w:lvlJc w:val="left"/>
      <w:pPr>
        <w:tabs>
          <w:tab w:val="num" w:pos="6480"/>
        </w:tabs>
        <w:ind w:left="6480" w:hanging="360"/>
      </w:pPr>
      <w:rPr>
        <w:rFonts w:ascii="Wingdings 2" w:hAnsi="Wingdings 2" w:hint="default"/>
      </w:rPr>
    </w:lvl>
  </w:abstractNum>
  <w:abstractNum w:abstractNumId="8">
    <w:nsid w:val="4C790599"/>
    <w:multiLevelType w:val="hybridMultilevel"/>
    <w:tmpl w:val="E3DE5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687A5E"/>
    <w:multiLevelType w:val="hybridMultilevel"/>
    <w:tmpl w:val="841C9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EF391A"/>
    <w:multiLevelType w:val="hybridMultilevel"/>
    <w:tmpl w:val="C256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AD0B34"/>
    <w:multiLevelType w:val="hybridMultilevel"/>
    <w:tmpl w:val="EF3ED342"/>
    <w:lvl w:ilvl="0" w:tplc="1040E03C">
      <w:start w:val="1"/>
      <w:numFmt w:val="bullet"/>
      <w:lvlText w:val=""/>
      <w:lvlJc w:val="left"/>
      <w:pPr>
        <w:tabs>
          <w:tab w:val="num" w:pos="720"/>
        </w:tabs>
        <w:ind w:left="720" w:hanging="360"/>
      </w:pPr>
      <w:rPr>
        <w:rFonts w:ascii="Wingdings 2" w:hAnsi="Wingdings 2" w:hint="default"/>
      </w:rPr>
    </w:lvl>
    <w:lvl w:ilvl="1" w:tplc="FD204104" w:tentative="1">
      <w:start w:val="1"/>
      <w:numFmt w:val="bullet"/>
      <w:lvlText w:val=""/>
      <w:lvlJc w:val="left"/>
      <w:pPr>
        <w:tabs>
          <w:tab w:val="num" w:pos="1440"/>
        </w:tabs>
        <w:ind w:left="1440" w:hanging="360"/>
      </w:pPr>
      <w:rPr>
        <w:rFonts w:ascii="Wingdings 2" w:hAnsi="Wingdings 2" w:hint="default"/>
      </w:rPr>
    </w:lvl>
    <w:lvl w:ilvl="2" w:tplc="923A3604" w:tentative="1">
      <w:start w:val="1"/>
      <w:numFmt w:val="bullet"/>
      <w:lvlText w:val=""/>
      <w:lvlJc w:val="left"/>
      <w:pPr>
        <w:tabs>
          <w:tab w:val="num" w:pos="2160"/>
        </w:tabs>
        <w:ind w:left="2160" w:hanging="360"/>
      </w:pPr>
      <w:rPr>
        <w:rFonts w:ascii="Wingdings 2" w:hAnsi="Wingdings 2" w:hint="default"/>
      </w:rPr>
    </w:lvl>
    <w:lvl w:ilvl="3" w:tplc="98E04F74" w:tentative="1">
      <w:start w:val="1"/>
      <w:numFmt w:val="bullet"/>
      <w:lvlText w:val=""/>
      <w:lvlJc w:val="left"/>
      <w:pPr>
        <w:tabs>
          <w:tab w:val="num" w:pos="2880"/>
        </w:tabs>
        <w:ind w:left="2880" w:hanging="360"/>
      </w:pPr>
      <w:rPr>
        <w:rFonts w:ascii="Wingdings 2" w:hAnsi="Wingdings 2" w:hint="default"/>
      </w:rPr>
    </w:lvl>
    <w:lvl w:ilvl="4" w:tplc="A4F850A8" w:tentative="1">
      <w:start w:val="1"/>
      <w:numFmt w:val="bullet"/>
      <w:lvlText w:val=""/>
      <w:lvlJc w:val="left"/>
      <w:pPr>
        <w:tabs>
          <w:tab w:val="num" w:pos="3600"/>
        </w:tabs>
        <w:ind w:left="3600" w:hanging="360"/>
      </w:pPr>
      <w:rPr>
        <w:rFonts w:ascii="Wingdings 2" w:hAnsi="Wingdings 2" w:hint="default"/>
      </w:rPr>
    </w:lvl>
    <w:lvl w:ilvl="5" w:tplc="D13A57DA" w:tentative="1">
      <w:start w:val="1"/>
      <w:numFmt w:val="bullet"/>
      <w:lvlText w:val=""/>
      <w:lvlJc w:val="left"/>
      <w:pPr>
        <w:tabs>
          <w:tab w:val="num" w:pos="4320"/>
        </w:tabs>
        <w:ind w:left="4320" w:hanging="360"/>
      </w:pPr>
      <w:rPr>
        <w:rFonts w:ascii="Wingdings 2" w:hAnsi="Wingdings 2" w:hint="default"/>
      </w:rPr>
    </w:lvl>
    <w:lvl w:ilvl="6" w:tplc="DD30F620" w:tentative="1">
      <w:start w:val="1"/>
      <w:numFmt w:val="bullet"/>
      <w:lvlText w:val=""/>
      <w:lvlJc w:val="left"/>
      <w:pPr>
        <w:tabs>
          <w:tab w:val="num" w:pos="5040"/>
        </w:tabs>
        <w:ind w:left="5040" w:hanging="360"/>
      </w:pPr>
      <w:rPr>
        <w:rFonts w:ascii="Wingdings 2" w:hAnsi="Wingdings 2" w:hint="default"/>
      </w:rPr>
    </w:lvl>
    <w:lvl w:ilvl="7" w:tplc="D310B260" w:tentative="1">
      <w:start w:val="1"/>
      <w:numFmt w:val="bullet"/>
      <w:lvlText w:val=""/>
      <w:lvlJc w:val="left"/>
      <w:pPr>
        <w:tabs>
          <w:tab w:val="num" w:pos="5760"/>
        </w:tabs>
        <w:ind w:left="5760" w:hanging="360"/>
      </w:pPr>
      <w:rPr>
        <w:rFonts w:ascii="Wingdings 2" w:hAnsi="Wingdings 2" w:hint="default"/>
      </w:rPr>
    </w:lvl>
    <w:lvl w:ilvl="8" w:tplc="A1DC0754" w:tentative="1">
      <w:start w:val="1"/>
      <w:numFmt w:val="bullet"/>
      <w:lvlText w:val=""/>
      <w:lvlJc w:val="left"/>
      <w:pPr>
        <w:tabs>
          <w:tab w:val="num" w:pos="6480"/>
        </w:tabs>
        <w:ind w:left="6480" w:hanging="360"/>
      </w:pPr>
      <w:rPr>
        <w:rFonts w:ascii="Wingdings 2" w:hAnsi="Wingdings 2" w:hint="default"/>
      </w:rPr>
    </w:lvl>
  </w:abstractNum>
  <w:abstractNum w:abstractNumId="12">
    <w:nsid w:val="61F41510"/>
    <w:multiLevelType w:val="hybridMultilevel"/>
    <w:tmpl w:val="8A600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B50007"/>
    <w:multiLevelType w:val="hybridMultilevel"/>
    <w:tmpl w:val="50F648CA"/>
    <w:lvl w:ilvl="0" w:tplc="CC66F2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66D54B27"/>
    <w:multiLevelType w:val="hybridMultilevel"/>
    <w:tmpl w:val="DB586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CC7D3D"/>
    <w:multiLevelType w:val="hybridMultilevel"/>
    <w:tmpl w:val="BFD85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4C475E"/>
    <w:multiLevelType w:val="hybridMultilevel"/>
    <w:tmpl w:val="260E3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9171C8"/>
    <w:multiLevelType w:val="hybridMultilevel"/>
    <w:tmpl w:val="8C4EFF6A"/>
    <w:lvl w:ilvl="0" w:tplc="2332AF7A">
      <w:start w:val="1"/>
      <w:numFmt w:val="bullet"/>
      <w:lvlText w:val=""/>
      <w:lvlJc w:val="left"/>
      <w:pPr>
        <w:tabs>
          <w:tab w:val="num" w:pos="720"/>
        </w:tabs>
        <w:ind w:left="720" w:hanging="360"/>
      </w:pPr>
      <w:rPr>
        <w:rFonts w:ascii="Wingdings 2" w:hAnsi="Wingdings 2" w:hint="default"/>
      </w:rPr>
    </w:lvl>
    <w:lvl w:ilvl="1" w:tplc="499443BA" w:tentative="1">
      <w:start w:val="1"/>
      <w:numFmt w:val="bullet"/>
      <w:lvlText w:val=""/>
      <w:lvlJc w:val="left"/>
      <w:pPr>
        <w:tabs>
          <w:tab w:val="num" w:pos="1440"/>
        </w:tabs>
        <w:ind w:left="1440" w:hanging="360"/>
      </w:pPr>
      <w:rPr>
        <w:rFonts w:ascii="Wingdings 2" w:hAnsi="Wingdings 2" w:hint="default"/>
      </w:rPr>
    </w:lvl>
    <w:lvl w:ilvl="2" w:tplc="CBC272D8" w:tentative="1">
      <w:start w:val="1"/>
      <w:numFmt w:val="bullet"/>
      <w:lvlText w:val=""/>
      <w:lvlJc w:val="left"/>
      <w:pPr>
        <w:tabs>
          <w:tab w:val="num" w:pos="2160"/>
        </w:tabs>
        <w:ind w:left="2160" w:hanging="360"/>
      </w:pPr>
      <w:rPr>
        <w:rFonts w:ascii="Wingdings 2" w:hAnsi="Wingdings 2" w:hint="default"/>
      </w:rPr>
    </w:lvl>
    <w:lvl w:ilvl="3" w:tplc="4A32E2A8" w:tentative="1">
      <w:start w:val="1"/>
      <w:numFmt w:val="bullet"/>
      <w:lvlText w:val=""/>
      <w:lvlJc w:val="left"/>
      <w:pPr>
        <w:tabs>
          <w:tab w:val="num" w:pos="2880"/>
        </w:tabs>
        <w:ind w:left="2880" w:hanging="360"/>
      </w:pPr>
      <w:rPr>
        <w:rFonts w:ascii="Wingdings 2" w:hAnsi="Wingdings 2" w:hint="default"/>
      </w:rPr>
    </w:lvl>
    <w:lvl w:ilvl="4" w:tplc="0DB89B1C" w:tentative="1">
      <w:start w:val="1"/>
      <w:numFmt w:val="bullet"/>
      <w:lvlText w:val=""/>
      <w:lvlJc w:val="left"/>
      <w:pPr>
        <w:tabs>
          <w:tab w:val="num" w:pos="3600"/>
        </w:tabs>
        <w:ind w:left="3600" w:hanging="360"/>
      </w:pPr>
      <w:rPr>
        <w:rFonts w:ascii="Wingdings 2" w:hAnsi="Wingdings 2" w:hint="default"/>
      </w:rPr>
    </w:lvl>
    <w:lvl w:ilvl="5" w:tplc="24B45464" w:tentative="1">
      <w:start w:val="1"/>
      <w:numFmt w:val="bullet"/>
      <w:lvlText w:val=""/>
      <w:lvlJc w:val="left"/>
      <w:pPr>
        <w:tabs>
          <w:tab w:val="num" w:pos="4320"/>
        </w:tabs>
        <w:ind w:left="4320" w:hanging="360"/>
      </w:pPr>
      <w:rPr>
        <w:rFonts w:ascii="Wingdings 2" w:hAnsi="Wingdings 2" w:hint="default"/>
      </w:rPr>
    </w:lvl>
    <w:lvl w:ilvl="6" w:tplc="D09C6F58" w:tentative="1">
      <w:start w:val="1"/>
      <w:numFmt w:val="bullet"/>
      <w:lvlText w:val=""/>
      <w:lvlJc w:val="left"/>
      <w:pPr>
        <w:tabs>
          <w:tab w:val="num" w:pos="5040"/>
        </w:tabs>
        <w:ind w:left="5040" w:hanging="360"/>
      </w:pPr>
      <w:rPr>
        <w:rFonts w:ascii="Wingdings 2" w:hAnsi="Wingdings 2" w:hint="default"/>
      </w:rPr>
    </w:lvl>
    <w:lvl w:ilvl="7" w:tplc="093EC89A" w:tentative="1">
      <w:start w:val="1"/>
      <w:numFmt w:val="bullet"/>
      <w:lvlText w:val=""/>
      <w:lvlJc w:val="left"/>
      <w:pPr>
        <w:tabs>
          <w:tab w:val="num" w:pos="5760"/>
        </w:tabs>
        <w:ind w:left="5760" w:hanging="360"/>
      </w:pPr>
      <w:rPr>
        <w:rFonts w:ascii="Wingdings 2" w:hAnsi="Wingdings 2" w:hint="default"/>
      </w:rPr>
    </w:lvl>
    <w:lvl w:ilvl="8" w:tplc="3F4A7E4E" w:tentative="1">
      <w:start w:val="1"/>
      <w:numFmt w:val="bullet"/>
      <w:lvlText w:val=""/>
      <w:lvlJc w:val="left"/>
      <w:pPr>
        <w:tabs>
          <w:tab w:val="num" w:pos="6480"/>
        </w:tabs>
        <w:ind w:left="6480" w:hanging="360"/>
      </w:pPr>
      <w:rPr>
        <w:rFonts w:ascii="Wingdings 2" w:hAnsi="Wingdings 2" w:hint="default"/>
      </w:rPr>
    </w:lvl>
  </w:abstractNum>
  <w:abstractNum w:abstractNumId="18">
    <w:nsid w:val="7F454C53"/>
    <w:multiLevelType w:val="hybridMultilevel"/>
    <w:tmpl w:val="A6E07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
  </w:num>
  <w:num w:numId="4">
    <w:abstractNumId w:val="18"/>
  </w:num>
  <w:num w:numId="5">
    <w:abstractNumId w:val="14"/>
  </w:num>
  <w:num w:numId="6">
    <w:abstractNumId w:val="8"/>
  </w:num>
  <w:num w:numId="7">
    <w:abstractNumId w:val="11"/>
  </w:num>
  <w:num w:numId="8">
    <w:abstractNumId w:val="17"/>
  </w:num>
  <w:num w:numId="9">
    <w:abstractNumId w:val="7"/>
  </w:num>
  <w:num w:numId="10">
    <w:abstractNumId w:val="4"/>
  </w:num>
  <w:num w:numId="11">
    <w:abstractNumId w:val="1"/>
  </w:num>
  <w:num w:numId="12">
    <w:abstractNumId w:val="15"/>
  </w:num>
  <w:num w:numId="13">
    <w:abstractNumId w:val="0"/>
    <w:lvlOverride w:ilvl="0">
      <w:lvl w:ilvl="0">
        <w:numFmt w:val="bullet"/>
        <w:lvlText w:val="•"/>
        <w:legacy w:legacy="1" w:legacySpace="0" w:legacyIndent="0"/>
        <w:lvlJc w:val="left"/>
        <w:rPr>
          <w:rFonts w:ascii="Arial" w:hAnsi="Arial" w:hint="default"/>
          <w:sz w:val="36"/>
        </w:rPr>
      </w:lvl>
    </w:lvlOverride>
  </w:num>
  <w:num w:numId="14">
    <w:abstractNumId w:val="0"/>
    <w:lvlOverride w:ilvl="0">
      <w:lvl w:ilvl="0">
        <w:numFmt w:val="bullet"/>
        <w:lvlText w:val="•"/>
        <w:legacy w:legacy="1" w:legacySpace="0" w:legacyIndent="0"/>
        <w:lvlJc w:val="left"/>
        <w:rPr>
          <w:rFonts w:ascii="Arial" w:hAnsi="Arial" w:hint="default"/>
          <w:sz w:val="48"/>
        </w:rPr>
      </w:lvl>
    </w:lvlOverride>
  </w:num>
  <w:num w:numId="15">
    <w:abstractNumId w:val="10"/>
  </w:num>
  <w:num w:numId="16">
    <w:abstractNumId w:val="9"/>
  </w:num>
  <w:num w:numId="17">
    <w:abstractNumId w:val="12"/>
  </w:num>
  <w:num w:numId="18">
    <w:abstractNumId w:val="5"/>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B8"/>
    <w:rsid w:val="00017316"/>
    <w:rsid w:val="000E339B"/>
    <w:rsid w:val="00146FE0"/>
    <w:rsid w:val="00161F15"/>
    <w:rsid w:val="002E7B86"/>
    <w:rsid w:val="002F65F0"/>
    <w:rsid w:val="00332560"/>
    <w:rsid w:val="00333139"/>
    <w:rsid w:val="00380F81"/>
    <w:rsid w:val="0043099C"/>
    <w:rsid w:val="00515556"/>
    <w:rsid w:val="00515AE5"/>
    <w:rsid w:val="00585513"/>
    <w:rsid w:val="005C555A"/>
    <w:rsid w:val="005E7472"/>
    <w:rsid w:val="006147C0"/>
    <w:rsid w:val="006465A7"/>
    <w:rsid w:val="0064663B"/>
    <w:rsid w:val="006B1854"/>
    <w:rsid w:val="006C7B45"/>
    <w:rsid w:val="00745FD7"/>
    <w:rsid w:val="00770612"/>
    <w:rsid w:val="00801DC6"/>
    <w:rsid w:val="00814DB8"/>
    <w:rsid w:val="00956CAF"/>
    <w:rsid w:val="009B1238"/>
    <w:rsid w:val="00A96E89"/>
    <w:rsid w:val="00AB3BEA"/>
    <w:rsid w:val="00AB74E9"/>
    <w:rsid w:val="00B668B1"/>
    <w:rsid w:val="00BB0714"/>
    <w:rsid w:val="00DB0158"/>
    <w:rsid w:val="00DC6F24"/>
    <w:rsid w:val="00F40DE3"/>
    <w:rsid w:val="00F6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6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3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31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B1"/>
    <w:pPr>
      <w:ind w:left="720"/>
      <w:contextualSpacing/>
    </w:pPr>
  </w:style>
  <w:style w:type="character" w:customStyle="1" w:styleId="10">
    <w:name w:val="Заголовок 1 Знак"/>
    <w:basedOn w:val="a0"/>
    <w:link w:val="1"/>
    <w:uiPriority w:val="9"/>
    <w:rsid w:val="002F65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331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3313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6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31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331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8B1"/>
    <w:pPr>
      <w:ind w:left="720"/>
      <w:contextualSpacing/>
    </w:pPr>
  </w:style>
  <w:style w:type="character" w:customStyle="1" w:styleId="10">
    <w:name w:val="Заголовок 1 Знак"/>
    <w:basedOn w:val="a0"/>
    <w:link w:val="1"/>
    <w:uiPriority w:val="9"/>
    <w:rsid w:val="002F65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331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3313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410">
      <w:bodyDiv w:val="1"/>
      <w:marLeft w:val="0"/>
      <w:marRight w:val="0"/>
      <w:marTop w:val="0"/>
      <w:marBottom w:val="0"/>
      <w:divBdr>
        <w:top w:val="none" w:sz="0" w:space="0" w:color="auto"/>
        <w:left w:val="none" w:sz="0" w:space="0" w:color="auto"/>
        <w:bottom w:val="none" w:sz="0" w:space="0" w:color="auto"/>
        <w:right w:val="none" w:sz="0" w:space="0" w:color="auto"/>
      </w:divBdr>
    </w:div>
    <w:div w:id="139348988">
      <w:bodyDiv w:val="1"/>
      <w:marLeft w:val="0"/>
      <w:marRight w:val="0"/>
      <w:marTop w:val="0"/>
      <w:marBottom w:val="0"/>
      <w:divBdr>
        <w:top w:val="none" w:sz="0" w:space="0" w:color="auto"/>
        <w:left w:val="none" w:sz="0" w:space="0" w:color="auto"/>
        <w:bottom w:val="none" w:sz="0" w:space="0" w:color="auto"/>
        <w:right w:val="none" w:sz="0" w:space="0" w:color="auto"/>
      </w:divBdr>
    </w:div>
    <w:div w:id="201330485">
      <w:bodyDiv w:val="1"/>
      <w:marLeft w:val="0"/>
      <w:marRight w:val="0"/>
      <w:marTop w:val="0"/>
      <w:marBottom w:val="0"/>
      <w:divBdr>
        <w:top w:val="none" w:sz="0" w:space="0" w:color="auto"/>
        <w:left w:val="none" w:sz="0" w:space="0" w:color="auto"/>
        <w:bottom w:val="none" w:sz="0" w:space="0" w:color="auto"/>
        <w:right w:val="none" w:sz="0" w:space="0" w:color="auto"/>
      </w:divBdr>
    </w:div>
    <w:div w:id="292441262">
      <w:bodyDiv w:val="1"/>
      <w:marLeft w:val="0"/>
      <w:marRight w:val="0"/>
      <w:marTop w:val="0"/>
      <w:marBottom w:val="0"/>
      <w:divBdr>
        <w:top w:val="none" w:sz="0" w:space="0" w:color="auto"/>
        <w:left w:val="none" w:sz="0" w:space="0" w:color="auto"/>
        <w:bottom w:val="none" w:sz="0" w:space="0" w:color="auto"/>
        <w:right w:val="none" w:sz="0" w:space="0" w:color="auto"/>
      </w:divBdr>
    </w:div>
    <w:div w:id="351762575">
      <w:bodyDiv w:val="1"/>
      <w:marLeft w:val="0"/>
      <w:marRight w:val="0"/>
      <w:marTop w:val="0"/>
      <w:marBottom w:val="0"/>
      <w:divBdr>
        <w:top w:val="none" w:sz="0" w:space="0" w:color="auto"/>
        <w:left w:val="none" w:sz="0" w:space="0" w:color="auto"/>
        <w:bottom w:val="none" w:sz="0" w:space="0" w:color="auto"/>
        <w:right w:val="none" w:sz="0" w:space="0" w:color="auto"/>
      </w:divBdr>
    </w:div>
    <w:div w:id="363603070">
      <w:bodyDiv w:val="1"/>
      <w:marLeft w:val="0"/>
      <w:marRight w:val="0"/>
      <w:marTop w:val="0"/>
      <w:marBottom w:val="0"/>
      <w:divBdr>
        <w:top w:val="none" w:sz="0" w:space="0" w:color="auto"/>
        <w:left w:val="none" w:sz="0" w:space="0" w:color="auto"/>
        <w:bottom w:val="none" w:sz="0" w:space="0" w:color="auto"/>
        <w:right w:val="none" w:sz="0" w:space="0" w:color="auto"/>
      </w:divBdr>
      <w:divsChild>
        <w:div w:id="1596746453">
          <w:marLeft w:val="432"/>
          <w:marRight w:val="0"/>
          <w:marTop w:val="116"/>
          <w:marBottom w:val="0"/>
          <w:divBdr>
            <w:top w:val="none" w:sz="0" w:space="0" w:color="auto"/>
            <w:left w:val="none" w:sz="0" w:space="0" w:color="auto"/>
            <w:bottom w:val="none" w:sz="0" w:space="0" w:color="auto"/>
            <w:right w:val="none" w:sz="0" w:space="0" w:color="auto"/>
          </w:divBdr>
        </w:div>
        <w:div w:id="1679504602">
          <w:marLeft w:val="432"/>
          <w:marRight w:val="0"/>
          <w:marTop w:val="116"/>
          <w:marBottom w:val="0"/>
          <w:divBdr>
            <w:top w:val="none" w:sz="0" w:space="0" w:color="auto"/>
            <w:left w:val="none" w:sz="0" w:space="0" w:color="auto"/>
            <w:bottom w:val="none" w:sz="0" w:space="0" w:color="auto"/>
            <w:right w:val="none" w:sz="0" w:space="0" w:color="auto"/>
          </w:divBdr>
        </w:div>
        <w:div w:id="661590918">
          <w:marLeft w:val="432"/>
          <w:marRight w:val="0"/>
          <w:marTop w:val="116"/>
          <w:marBottom w:val="0"/>
          <w:divBdr>
            <w:top w:val="none" w:sz="0" w:space="0" w:color="auto"/>
            <w:left w:val="none" w:sz="0" w:space="0" w:color="auto"/>
            <w:bottom w:val="none" w:sz="0" w:space="0" w:color="auto"/>
            <w:right w:val="none" w:sz="0" w:space="0" w:color="auto"/>
          </w:divBdr>
        </w:div>
        <w:div w:id="1564410744">
          <w:marLeft w:val="432"/>
          <w:marRight w:val="0"/>
          <w:marTop w:val="116"/>
          <w:marBottom w:val="0"/>
          <w:divBdr>
            <w:top w:val="none" w:sz="0" w:space="0" w:color="auto"/>
            <w:left w:val="none" w:sz="0" w:space="0" w:color="auto"/>
            <w:bottom w:val="none" w:sz="0" w:space="0" w:color="auto"/>
            <w:right w:val="none" w:sz="0" w:space="0" w:color="auto"/>
          </w:divBdr>
        </w:div>
      </w:divsChild>
    </w:div>
    <w:div w:id="633634723">
      <w:bodyDiv w:val="1"/>
      <w:marLeft w:val="0"/>
      <w:marRight w:val="0"/>
      <w:marTop w:val="0"/>
      <w:marBottom w:val="0"/>
      <w:divBdr>
        <w:top w:val="none" w:sz="0" w:space="0" w:color="auto"/>
        <w:left w:val="none" w:sz="0" w:space="0" w:color="auto"/>
        <w:bottom w:val="none" w:sz="0" w:space="0" w:color="auto"/>
        <w:right w:val="none" w:sz="0" w:space="0" w:color="auto"/>
      </w:divBdr>
    </w:div>
    <w:div w:id="844592291">
      <w:bodyDiv w:val="1"/>
      <w:marLeft w:val="0"/>
      <w:marRight w:val="0"/>
      <w:marTop w:val="0"/>
      <w:marBottom w:val="0"/>
      <w:divBdr>
        <w:top w:val="none" w:sz="0" w:space="0" w:color="auto"/>
        <w:left w:val="none" w:sz="0" w:space="0" w:color="auto"/>
        <w:bottom w:val="none" w:sz="0" w:space="0" w:color="auto"/>
        <w:right w:val="none" w:sz="0" w:space="0" w:color="auto"/>
      </w:divBdr>
      <w:divsChild>
        <w:div w:id="1085686985">
          <w:marLeft w:val="432"/>
          <w:marRight w:val="0"/>
          <w:marTop w:val="116"/>
          <w:marBottom w:val="0"/>
          <w:divBdr>
            <w:top w:val="none" w:sz="0" w:space="0" w:color="auto"/>
            <w:left w:val="none" w:sz="0" w:space="0" w:color="auto"/>
            <w:bottom w:val="none" w:sz="0" w:space="0" w:color="auto"/>
            <w:right w:val="none" w:sz="0" w:space="0" w:color="auto"/>
          </w:divBdr>
        </w:div>
        <w:div w:id="1201865540">
          <w:marLeft w:val="432"/>
          <w:marRight w:val="0"/>
          <w:marTop w:val="116"/>
          <w:marBottom w:val="0"/>
          <w:divBdr>
            <w:top w:val="none" w:sz="0" w:space="0" w:color="auto"/>
            <w:left w:val="none" w:sz="0" w:space="0" w:color="auto"/>
            <w:bottom w:val="none" w:sz="0" w:space="0" w:color="auto"/>
            <w:right w:val="none" w:sz="0" w:space="0" w:color="auto"/>
          </w:divBdr>
        </w:div>
        <w:div w:id="1349135009">
          <w:marLeft w:val="432"/>
          <w:marRight w:val="0"/>
          <w:marTop w:val="116"/>
          <w:marBottom w:val="0"/>
          <w:divBdr>
            <w:top w:val="none" w:sz="0" w:space="0" w:color="auto"/>
            <w:left w:val="none" w:sz="0" w:space="0" w:color="auto"/>
            <w:bottom w:val="none" w:sz="0" w:space="0" w:color="auto"/>
            <w:right w:val="none" w:sz="0" w:space="0" w:color="auto"/>
          </w:divBdr>
        </w:div>
        <w:div w:id="581139755">
          <w:marLeft w:val="432"/>
          <w:marRight w:val="0"/>
          <w:marTop w:val="116"/>
          <w:marBottom w:val="0"/>
          <w:divBdr>
            <w:top w:val="none" w:sz="0" w:space="0" w:color="auto"/>
            <w:left w:val="none" w:sz="0" w:space="0" w:color="auto"/>
            <w:bottom w:val="none" w:sz="0" w:space="0" w:color="auto"/>
            <w:right w:val="none" w:sz="0" w:space="0" w:color="auto"/>
          </w:divBdr>
        </w:div>
        <w:div w:id="1563364112">
          <w:marLeft w:val="432"/>
          <w:marRight w:val="0"/>
          <w:marTop w:val="116"/>
          <w:marBottom w:val="0"/>
          <w:divBdr>
            <w:top w:val="none" w:sz="0" w:space="0" w:color="auto"/>
            <w:left w:val="none" w:sz="0" w:space="0" w:color="auto"/>
            <w:bottom w:val="none" w:sz="0" w:space="0" w:color="auto"/>
            <w:right w:val="none" w:sz="0" w:space="0" w:color="auto"/>
          </w:divBdr>
        </w:div>
        <w:div w:id="1734114918">
          <w:marLeft w:val="432"/>
          <w:marRight w:val="0"/>
          <w:marTop w:val="116"/>
          <w:marBottom w:val="0"/>
          <w:divBdr>
            <w:top w:val="none" w:sz="0" w:space="0" w:color="auto"/>
            <w:left w:val="none" w:sz="0" w:space="0" w:color="auto"/>
            <w:bottom w:val="none" w:sz="0" w:space="0" w:color="auto"/>
            <w:right w:val="none" w:sz="0" w:space="0" w:color="auto"/>
          </w:divBdr>
        </w:div>
        <w:div w:id="717586012">
          <w:marLeft w:val="432"/>
          <w:marRight w:val="0"/>
          <w:marTop w:val="116"/>
          <w:marBottom w:val="0"/>
          <w:divBdr>
            <w:top w:val="none" w:sz="0" w:space="0" w:color="auto"/>
            <w:left w:val="none" w:sz="0" w:space="0" w:color="auto"/>
            <w:bottom w:val="none" w:sz="0" w:space="0" w:color="auto"/>
            <w:right w:val="none" w:sz="0" w:space="0" w:color="auto"/>
          </w:divBdr>
        </w:div>
      </w:divsChild>
    </w:div>
    <w:div w:id="1083332954">
      <w:bodyDiv w:val="1"/>
      <w:marLeft w:val="0"/>
      <w:marRight w:val="0"/>
      <w:marTop w:val="0"/>
      <w:marBottom w:val="0"/>
      <w:divBdr>
        <w:top w:val="none" w:sz="0" w:space="0" w:color="auto"/>
        <w:left w:val="none" w:sz="0" w:space="0" w:color="auto"/>
        <w:bottom w:val="none" w:sz="0" w:space="0" w:color="auto"/>
        <w:right w:val="none" w:sz="0" w:space="0" w:color="auto"/>
      </w:divBdr>
      <w:divsChild>
        <w:div w:id="1558974730">
          <w:marLeft w:val="432"/>
          <w:marRight w:val="0"/>
          <w:marTop w:val="116"/>
          <w:marBottom w:val="0"/>
          <w:divBdr>
            <w:top w:val="none" w:sz="0" w:space="0" w:color="auto"/>
            <w:left w:val="none" w:sz="0" w:space="0" w:color="auto"/>
            <w:bottom w:val="none" w:sz="0" w:space="0" w:color="auto"/>
            <w:right w:val="none" w:sz="0" w:space="0" w:color="auto"/>
          </w:divBdr>
        </w:div>
        <w:div w:id="485557297">
          <w:marLeft w:val="432"/>
          <w:marRight w:val="0"/>
          <w:marTop w:val="116"/>
          <w:marBottom w:val="0"/>
          <w:divBdr>
            <w:top w:val="none" w:sz="0" w:space="0" w:color="auto"/>
            <w:left w:val="none" w:sz="0" w:space="0" w:color="auto"/>
            <w:bottom w:val="none" w:sz="0" w:space="0" w:color="auto"/>
            <w:right w:val="none" w:sz="0" w:space="0" w:color="auto"/>
          </w:divBdr>
        </w:div>
        <w:div w:id="1355108795">
          <w:marLeft w:val="432"/>
          <w:marRight w:val="0"/>
          <w:marTop w:val="116"/>
          <w:marBottom w:val="0"/>
          <w:divBdr>
            <w:top w:val="none" w:sz="0" w:space="0" w:color="auto"/>
            <w:left w:val="none" w:sz="0" w:space="0" w:color="auto"/>
            <w:bottom w:val="none" w:sz="0" w:space="0" w:color="auto"/>
            <w:right w:val="none" w:sz="0" w:space="0" w:color="auto"/>
          </w:divBdr>
        </w:div>
        <w:div w:id="2114785950">
          <w:marLeft w:val="432"/>
          <w:marRight w:val="0"/>
          <w:marTop w:val="116"/>
          <w:marBottom w:val="0"/>
          <w:divBdr>
            <w:top w:val="none" w:sz="0" w:space="0" w:color="auto"/>
            <w:left w:val="none" w:sz="0" w:space="0" w:color="auto"/>
            <w:bottom w:val="none" w:sz="0" w:space="0" w:color="auto"/>
            <w:right w:val="none" w:sz="0" w:space="0" w:color="auto"/>
          </w:divBdr>
        </w:div>
        <w:div w:id="1873498740">
          <w:marLeft w:val="432"/>
          <w:marRight w:val="0"/>
          <w:marTop w:val="116"/>
          <w:marBottom w:val="0"/>
          <w:divBdr>
            <w:top w:val="none" w:sz="0" w:space="0" w:color="auto"/>
            <w:left w:val="none" w:sz="0" w:space="0" w:color="auto"/>
            <w:bottom w:val="none" w:sz="0" w:space="0" w:color="auto"/>
            <w:right w:val="none" w:sz="0" w:space="0" w:color="auto"/>
          </w:divBdr>
        </w:div>
      </w:divsChild>
    </w:div>
    <w:div w:id="1194462552">
      <w:bodyDiv w:val="1"/>
      <w:marLeft w:val="0"/>
      <w:marRight w:val="0"/>
      <w:marTop w:val="0"/>
      <w:marBottom w:val="0"/>
      <w:divBdr>
        <w:top w:val="none" w:sz="0" w:space="0" w:color="auto"/>
        <w:left w:val="none" w:sz="0" w:space="0" w:color="auto"/>
        <w:bottom w:val="none" w:sz="0" w:space="0" w:color="auto"/>
        <w:right w:val="none" w:sz="0" w:space="0" w:color="auto"/>
      </w:divBdr>
    </w:div>
    <w:div w:id="1289896569">
      <w:bodyDiv w:val="1"/>
      <w:marLeft w:val="0"/>
      <w:marRight w:val="0"/>
      <w:marTop w:val="0"/>
      <w:marBottom w:val="0"/>
      <w:divBdr>
        <w:top w:val="none" w:sz="0" w:space="0" w:color="auto"/>
        <w:left w:val="none" w:sz="0" w:space="0" w:color="auto"/>
        <w:bottom w:val="none" w:sz="0" w:space="0" w:color="auto"/>
        <w:right w:val="none" w:sz="0" w:space="0" w:color="auto"/>
      </w:divBdr>
      <w:divsChild>
        <w:div w:id="1865511978">
          <w:marLeft w:val="432"/>
          <w:marRight w:val="0"/>
          <w:marTop w:val="116"/>
          <w:marBottom w:val="0"/>
          <w:divBdr>
            <w:top w:val="none" w:sz="0" w:space="0" w:color="auto"/>
            <w:left w:val="none" w:sz="0" w:space="0" w:color="auto"/>
            <w:bottom w:val="none" w:sz="0" w:space="0" w:color="auto"/>
            <w:right w:val="none" w:sz="0" w:space="0" w:color="auto"/>
          </w:divBdr>
        </w:div>
        <w:div w:id="843133536">
          <w:marLeft w:val="432"/>
          <w:marRight w:val="0"/>
          <w:marTop w:val="116"/>
          <w:marBottom w:val="0"/>
          <w:divBdr>
            <w:top w:val="none" w:sz="0" w:space="0" w:color="auto"/>
            <w:left w:val="none" w:sz="0" w:space="0" w:color="auto"/>
            <w:bottom w:val="none" w:sz="0" w:space="0" w:color="auto"/>
            <w:right w:val="none" w:sz="0" w:space="0" w:color="auto"/>
          </w:divBdr>
        </w:div>
        <w:div w:id="914516227">
          <w:marLeft w:val="432"/>
          <w:marRight w:val="0"/>
          <w:marTop w:val="116"/>
          <w:marBottom w:val="0"/>
          <w:divBdr>
            <w:top w:val="none" w:sz="0" w:space="0" w:color="auto"/>
            <w:left w:val="none" w:sz="0" w:space="0" w:color="auto"/>
            <w:bottom w:val="none" w:sz="0" w:space="0" w:color="auto"/>
            <w:right w:val="none" w:sz="0" w:space="0" w:color="auto"/>
          </w:divBdr>
        </w:div>
        <w:div w:id="1177768764">
          <w:marLeft w:val="432"/>
          <w:marRight w:val="0"/>
          <w:marTop w:val="116"/>
          <w:marBottom w:val="0"/>
          <w:divBdr>
            <w:top w:val="none" w:sz="0" w:space="0" w:color="auto"/>
            <w:left w:val="none" w:sz="0" w:space="0" w:color="auto"/>
            <w:bottom w:val="none" w:sz="0" w:space="0" w:color="auto"/>
            <w:right w:val="none" w:sz="0" w:space="0" w:color="auto"/>
          </w:divBdr>
        </w:div>
      </w:divsChild>
    </w:div>
    <w:div w:id="1430077532">
      <w:bodyDiv w:val="1"/>
      <w:marLeft w:val="0"/>
      <w:marRight w:val="0"/>
      <w:marTop w:val="0"/>
      <w:marBottom w:val="0"/>
      <w:divBdr>
        <w:top w:val="none" w:sz="0" w:space="0" w:color="auto"/>
        <w:left w:val="none" w:sz="0" w:space="0" w:color="auto"/>
        <w:bottom w:val="none" w:sz="0" w:space="0" w:color="auto"/>
        <w:right w:val="none" w:sz="0" w:space="0" w:color="auto"/>
      </w:divBdr>
      <w:divsChild>
        <w:div w:id="694767471">
          <w:marLeft w:val="432"/>
          <w:marRight w:val="0"/>
          <w:marTop w:val="116"/>
          <w:marBottom w:val="0"/>
          <w:divBdr>
            <w:top w:val="none" w:sz="0" w:space="0" w:color="auto"/>
            <w:left w:val="none" w:sz="0" w:space="0" w:color="auto"/>
            <w:bottom w:val="none" w:sz="0" w:space="0" w:color="auto"/>
            <w:right w:val="none" w:sz="0" w:space="0" w:color="auto"/>
          </w:divBdr>
        </w:div>
        <w:div w:id="525751100">
          <w:marLeft w:val="432"/>
          <w:marRight w:val="0"/>
          <w:marTop w:val="116"/>
          <w:marBottom w:val="0"/>
          <w:divBdr>
            <w:top w:val="none" w:sz="0" w:space="0" w:color="auto"/>
            <w:left w:val="none" w:sz="0" w:space="0" w:color="auto"/>
            <w:bottom w:val="none" w:sz="0" w:space="0" w:color="auto"/>
            <w:right w:val="none" w:sz="0" w:space="0" w:color="auto"/>
          </w:divBdr>
        </w:div>
        <w:div w:id="1347244295">
          <w:marLeft w:val="432"/>
          <w:marRight w:val="0"/>
          <w:marTop w:val="116"/>
          <w:marBottom w:val="0"/>
          <w:divBdr>
            <w:top w:val="none" w:sz="0" w:space="0" w:color="auto"/>
            <w:left w:val="none" w:sz="0" w:space="0" w:color="auto"/>
            <w:bottom w:val="none" w:sz="0" w:space="0" w:color="auto"/>
            <w:right w:val="none" w:sz="0" w:space="0" w:color="auto"/>
          </w:divBdr>
        </w:div>
        <w:div w:id="863523662">
          <w:marLeft w:val="432"/>
          <w:marRight w:val="0"/>
          <w:marTop w:val="116"/>
          <w:marBottom w:val="0"/>
          <w:divBdr>
            <w:top w:val="none" w:sz="0" w:space="0" w:color="auto"/>
            <w:left w:val="none" w:sz="0" w:space="0" w:color="auto"/>
            <w:bottom w:val="none" w:sz="0" w:space="0" w:color="auto"/>
            <w:right w:val="none" w:sz="0" w:space="0" w:color="auto"/>
          </w:divBdr>
        </w:div>
        <w:div w:id="832255807">
          <w:marLeft w:val="432"/>
          <w:marRight w:val="0"/>
          <w:marTop w:val="116"/>
          <w:marBottom w:val="0"/>
          <w:divBdr>
            <w:top w:val="none" w:sz="0" w:space="0" w:color="auto"/>
            <w:left w:val="none" w:sz="0" w:space="0" w:color="auto"/>
            <w:bottom w:val="none" w:sz="0" w:space="0" w:color="auto"/>
            <w:right w:val="none" w:sz="0" w:space="0" w:color="auto"/>
          </w:divBdr>
        </w:div>
        <w:div w:id="901409425">
          <w:marLeft w:val="432"/>
          <w:marRight w:val="0"/>
          <w:marTop w:val="116"/>
          <w:marBottom w:val="0"/>
          <w:divBdr>
            <w:top w:val="none" w:sz="0" w:space="0" w:color="auto"/>
            <w:left w:val="none" w:sz="0" w:space="0" w:color="auto"/>
            <w:bottom w:val="none" w:sz="0" w:space="0" w:color="auto"/>
            <w:right w:val="none" w:sz="0" w:space="0" w:color="auto"/>
          </w:divBdr>
        </w:div>
      </w:divsChild>
    </w:div>
    <w:div w:id="1885218332">
      <w:bodyDiv w:val="1"/>
      <w:marLeft w:val="0"/>
      <w:marRight w:val="0"/>
      <w:marTop w:val="0"/>
      <w:marBottom w:val="0"/>
      <w:divBdr>
        <w:top w:val="none" w:sz="0" w:space="0" w:color="auto"/>
        <w:left w:val="none" w:sz="0" w:space="0" w:color="auto"/>
        <w:bottom w:val="none" w:sz="0" w:space="0" w:color="auto"/>
        <w:right w:val="none" w:sz="0" w:space="0" w:color="auto"/>
      </w:divBdr>
      <w:divsChild>
        <w:div w:id="1762263161">
          <w:marLeft w:val="432"/>
          <w:marRight w:val="0"/>
          <w:marTop w:val="116"/>
          <w:marBottom w:val="0"/>
          <w:divBdr>
            <w:top w:val="none" w:sz="0" w:space="0" w:color="auto"/>
            <w:left w:val="none" w:sz="0" w:space="0" w:color="auto"/>
            <w:bottom w:val="none" w:sz="0" w:space="0" w:color="auto"/>
            <w:right w:val="none" w:sz="0" w:space="0" w:color="auto"/>
          </w:divBdr>
        </w:div>
        <w:div w:id="1311639936">
          <w:marLeft w:val="432"/>
          <w:marRight w:val="0"/>
          <w:marTop w:val="116"/>
          <w:marBottom w:val="0"/>
          <w:divBdr>
            <w:top w:val="none" w:sz="0" w:space="0" w:color="auto"/>
            <w:left w:val="none" w:sz="0" w:space="0" w:color="auto"/>
            <w:bottom w:val="none" w:sz="0" w:space="0" w:color="auto"/>
            <w:right w:val="none" w:sz="0" w:space="0" w:color="auto"/>
          </w:divBdr>
        </w:div>
        <w:div w:id="248856154">
          <w:marLeft w:val="432"/>
          <w:marRight w:val="0"/>
          <w:marTop w:val="116"/>
          <w:marBottom w:val="0"/>
          <w:divBdr>
            <w:top w:val="none" w:sz="0" w:space="0" w:color="auto"/>
            <w:left w:val="none" w:sz="0" w:space="0" w:color="auto"/>
            <w:bottom w:val="none" w:sz="0" w:space="0" w:color="auto"/>
            <w:right w:val="none" w:sz="0" w:space="0" w:color="auto"/>
          </w:divBdr>
        </w:div>
        <w:div w:id="1992054696">
          <w:marLeft w:val="432"/>
          <w:marRight w:val="0"/>
          <w:marTop w:val="116"/>
          <w:marBottom w:val="0"/>
          <w:divBdr>
            <w:top w:val="none" w:sz="0" w:space="0" w:color="auto"/>
            <w:left w:val="none" w:sz="0" w:space="0" w:color="auto"/>
            <w:bottom w:val="none" w:sz="0" w:space="0" w:color="auto"/>
            <w:right w:val="none" w:sz="0" w:space="0" w:color="auto"/>
          </w:divBdr>
        </w:div>
      </w:divsChild>
    </w:div>
    <w:div w:id="2061006634">
      <w:bodyDiv w:val="1"/>
      <w:marLeft w:val="0"/>
      <w:marRight w:val="0"/>
      <w:marTop w:val="0"/>
      <w:marBottom w:val="0"/>
      <w:divBdr>
        <w:top w:val="none" w:sz="0" w:space="0" w:color="auto"/>
        <w:left w:val="none" w:sz="0" w:space="0" w:color="auto"/>
        <w:bottom w:val="none" w:sz="0" w:space="0" w:color="auto"/>
        <w:right w:val="none" w:sz="0" w:space="0" w:color="auto"/>
      </w:divBdr>
      <w:divsChild>
        <w:div w:id="1690063817">
          <w:marLeft w:val="432"/>
          <w:marRight w:val="0"/>
          <w:marTop w:val="116"/>
          <w:marBottom w:val="0"/>
          <w:divBdr>
            <w:top w:val="none" w:sz="0" w:space="0" w:color="auto"/>
            <w:left w:val="none" w:sz="0" w:space="0" w:color="auto"/>
            <w:bottom w:val="none" w:sz="0" w:space="0" w:color="auto"/>
            <w:right w:val="none" w:sz="0" w:space="0" w:color="auto"/>
          </w:divBdr>
        </w:div>
        <w:div w:id="672876249">
          <w:marLeft w:val="432"/>
          <w:marRight w:val="0"/>
          <w:marTop w:val="116"/>
          <w:marBottom w:val="0"/>
          <w:divBdr>
            <w:top w:val="none" w:sz="0" w:space="0" w:color="auto"/>
            <w:left w:val="none" w:sz="0" w:space="0" w:color="auto"/>
            <w:bottom w:val="none" w:sz="0" w:space="0" w:color="auto"/>
            <w:right w:val="none" w:sz="0" w:space="0" w:color="auto"/>
          </w:divBdr>
        </w:div>
        <w:div w:id="369764730">
          <w:marLeft w:val="432"/>
          <w:marRight w:val="0"/>
          <w:marTop w:val="116"/>
          <w:marBottom w:val="0"/>
          <w:divBdr>
            <w:top w:val="none" w:sz="0" w:space="0" w:color="auto"/>
            <w:left w:val="none" w:sz="0" w:space="0" w:color="auto"/>
            <w:bottom w:val="none" w:sz="0" w:space="0" w:color="auto"/>
            <w:right w:val="none" w:sz="0" w:space="0" w:color="auto"/>
          </w:divBdr>
        </w:div>
        <w:div w:id="1711681274">
          <w:marLeft w:val="432"/>
          <w:marRight w:val="0"/>
          <w:marTop w:val="116"/>
          <w:marBottom w:val="0"/>
          <w:divBdr>
            <w:top w:val="none" w:sz="0" w:space="0" w:color="auto"/>
            <w:left w:val="none" w:sz="0" w:space="0" w:color="auto"/>
            <w:bottom w:val="none" w:sz="0" w:space="0" w:color="auto"/>
            <w:right w:val="none" w:sz="0" w:space="0" w:color="auto"/>
          </w:divBdr>
        </w:div>
        <w:div w:id="1637296284">
          <w:marLeft w:val="432"/>
          <w:marRight w:val="0"/>
          <w:marTop w:val="116"/>
          <w:marBottom w:val="0"/>
          <w:divBdr>
            <w:top w:val="none" w:sz="0" w:space="0" w:color="auto"/>
            <w:left w:val="none" w:sz="0" w:space="0" w:color="auto"/>
            <w:bottom w:val="none" w:sz="0" w:space="0" w:color="auto"/>
            <w:right w:val="none" w:sz="0" w:space="0" w:color="auto"/>
          </w:divBdr>
        </w:div>
        <w:div w:id="2093160509">
          <w:marLeft w:val="432"/>
          <w:marRight w:val="0"/>
          <w:marTop w:val="116"/>
          <w:marBottom w:val="0"/>
          <w:divBdr>
            <w:top w:val="none" w:sz="0" w:space="0" w:color="auto"/>
            <w:left w:val="none" w:sz="0" w:space="0" w:color="auto"/>
            <w:bottom w:val="none" w:sz="0" w:space="0" w:color="auto"/>
            <w:right w:val="none" w:sz="0" w:space="0" w:color="auto"/>
          </w:divBdr>
        </w:div>
        <w:div w:id="1569220628">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2741E2-1946-4164-B470-CA8CC4A2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6551</Words>
  <Characters>37347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Кулева</dc:creator>
  <cp:lastModifiedBy>Светлана В. Кулева</cp:lastModifiedBy>
  <cp:revision>4</cp:revision>
  <dcterms:created xsi:type="dcterms:W3CDTF">2015-08-31T16:23:00Z</dcterms:created>
  <dcterms:modified xsi:type="dcterms:W3CDTF">2015-09-03T15:27:00Z</dcterms:modified>
</cp:coreProperties>
</file>