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13D" w:rsidRPr="003512F0" w:rsidTr="005F34CB">
        <w:tc>
          <w:tcPr>
            <w:tcW w:w="4785" w:type="dxa"/>
          </w:tcPr>
          <w:p w:rsidR="008B213D" w:rsidRPr="001942AD" w:rsidRDefault="008B213D" w:rsidP="005F34CB">
            <w:pPr>
              <w:rPr>
                <w:b/>
                <w:szCs w:val="24"/>
              </w:rPr>
            </w:pPr>
            <w:bookmarkStart w:id="0" w:name="_Toc486273955"/>
            <w:bookmarkStart w:id="1" w:name="_GoBack"/>
            <w:bookmarkEnd w:id="1"/>
            <w:r w:rsidRPr="001942AD">
              <w:rPr>
                <w:b/>
                <w:szCs w:val="24"/>
              </w:rPr>
              <w:t>Принят</w:t>
            </w:r>
          </w:p>
          <w:p w:rsidR="008B213D" w:rsidRPr="001942AD" w:rsidRDefault="008B213D" w:rsidP="005F34CB">
            <w:pPr>
              <w:rPr>
                <w:szCs w:val="24"/>
              </w:rPr>
            </w:pPr>
          </w:p>
          <w:p w:rsidR="008B213D" w:rsidRPr="001942AD" w:rsidRDefault="008B213D" w:rsidP="005F34CB">
            <w:pPr>
              <w:rPr>
                <w:szCs w:val="24"/>
              </w:rPr>
            </w:pPr>
            <w:r w:rsidRPr="001942AD">
              <w:rPr>
                <w:szCs w:val="24"/>
              </w:rPr>
              <w:t>на педагогическом совете</w:t>
            </w:r>
          </w:p>
          <w:p w:rsidR="008B213D" w:rsidRPr="001942AD" w:rsidRDefault="008B213D" w:rsidP="005F34CB">
            <w:pPr>
              <w:rPr>
                <w:szCs w:val="24"/>
              </w:rPr>
            </w:pPr>
            <w:r>
              <w:rPr>
                <w:szCs w:val="24"/>
              </w:rPr>
              <w:t>МБОУ «Л</w:t>
            </w:r>
            <w:r w:rsidRPr="001942AD">
              <w:rPr>
                <w:szCs w:val="24"/>
              </w:rPr>
              <w:t>ице</w:t>
            </w:r>
            <w:r>
              <w:rPr>
                <w:szCs w:val="24"/>
              </w:rPr>
              <w:t>й</w:t>
            </w:r>
            <w:r w:rsidRPr="001942AD">
              <w:rPr>
                <w:szCs w:val="24"/>
              </w:rPr>
              <w:t xml:space="preserve"> № 87 имени Л.И. Новиковой</w:t>
            </w:r>
            <w:r>
              <w:rPr>
                <w:szCs w:val="24"/>
              </w:rPr>
              <w:t>»</w:t>
            </w:r>
          </w:p>
          <w:p w:rsidR="008B213D" w:rsidRPr="001942AD" w:rsidRDefault="008B213D" w:rsidP="005F34CB">
            <w:pPr>
              <w:rPr>
                <w:szCs w:val="24"/>
              </w:rPr>
            </w:pPr>
            <w:r w:rsidRPr="001942AD">
              <w:rPr>
                <w:szCs w:val="24"/>
              </w:rPr>
              <w:t xml:space="preserve">Протокол </w:t>
            </w:r>
            <w:r w:rsidRPr="00B14603">
              <w:rPr>
                <w:szCs w:val="24"/>
              </w:rPr>
              <w:t xml:space="preserve">№ </w:t>
            </w:r>
            <w:r w:rsidR="00514CBD">
              <w:rPr>
                <w:szCs w:val="24"/>
              </w:rPr>
              <w:t>11</w:t>
            </w:r>
            <w:r w:rsidRPr="00B14603">
              <w:rPr>
                <w:szCs w:val="24"/>
              </w:rPr>
              <w:t xml:space="preserve"> от 2</w:t>
            </w:r>
            <w:r w:rsidR="00514CBD">
              <w:rPr>
                <w:szCs w:val="24"/>
              </w:rPr>
              <w:t>6</w:t>
            </w:r>
            <w:r w:rsidRPr="00B14603">
              <w:rPr>
                <w:szCs w:val="24"/>
              </w:rPr>
              <w:t>.06.201</w:t>
            </w:r>
            <w:r w:rsidR="008711BD">
              <w:rPr>
                <w:szCs w:val="24"/>
              </w:rPr>
              <w:t>9</w:t>
            </w:r>
            <w:r w:rsidRPr="00B14603">
              <w:rPr>
                <w:szCs w:val="24"/>
              </w:rPr>
              <w:t>г.</w:t>
            </w:r>
          </w:p>
          <w:p w:rsidR="008B213D" w:rsidRPr="001942AD" w:rsidRDefault="008B213D" w:rsidP="005F34CB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B213D" w:rsidRPr="001942AD" w:rsidRDefault="008B213D" w:rsidP="005F34CB">
            <w:pPr>
              <w:rPr>
                <w:b/>
                <w:szCs w:val="24"/>
              </w:rPr>
            </w:pPr>
            <w:r w:rsidRPr="001942AD">
              <w:rPr>
                <w:b/>
                <w:szCs w:val="24"/>
              </w:rPr>
              <w:t>Утверждаю</w:t>
            </w:r>
          </w:p>
          <w:p w:rsidR="008B213D" w:rsidRPr="001942AD" w:rsidRDefault="008B213D" w:rsidP="005F34CB">
            <w:pPr>
              <w:rPr>
                <w:szCs w:val="24"/>
              </w:rPr>
            </w:pPr>
          </w:p>
          <w:p w:rsidR="008B213D" w:rsidRPr="001942AD" w:rsidRDefault="008B213D" w:rsidP="005F34CB">
            <w:pPr>
              <w:rPr>
                <w:szCs w:val="24"/>
              </w:rPr>
            </w:pPr>
            <w:r w:rsidRPr="001942AD">
              <w:rPr>
                <w:szCs w:val="24"/>
              </w:rPr>
              <w:t xml:space="preserve">Директор МБОУ </w:t>
            </w:r>
            <w:r>
              <w:rPr>
                <w:szCs w:val="24"/>
              </w:rPr>
              <w:t>«Л</w:t>
            </w:r>
            <w:r w:rsidRPr="001942AD">
              <w:rPr>
                <w:szCs w:val="24"/>
              </w:rPr>
              <w:t>ице</w:t>
            </w:r>
            <w:r>
              <w:rPr>
                <w:szCs w:val="24"/>
              </w:rPr>
              <w:t>й</w:t>
            </w:r>
            <w:r w:rsidRPr="001942AD">
              <w:rPr>
                <w:szCs w:val="24"/>
              </w:rPr>
              <w:t xml:space="preserve"> № 87 </w:t>
            </w:r>
          </w:p>
          <w:p w:rsidR="008B213D" w:rsidRPr="001942AD" w:rsidRDefault="008B213D" w:rsidP="005F34CB">
            <w:pPr>
              <w:rPr>
                <w:szCs w:val="24"/>
              </w:rPr>
            </w:pPr>
            <w:r w:rsidRPr="001942AD">
              <w:rPr>
                <w:szCs w:val="24"/>
              </w:rPr>
              <w:t>имени Л.И. Новиковой</w:t>
            </w:r>
            <w:r>
              <w:rPr>
                <w:szCs w:val="24"/>
              </w:rPr>
              <w:t>»</w:t>
            </w:r>
          </w:p>
          <w:p w:rsidR="008B213D" w:rsidRPr="001942AD" w:rsidRDefault="008B213D" w:rsidP="005F34CB">
            <w:pPr>
              <w:rPr>
                <w:szCs w:val="24"/>
              </w:rPr>
            </w:pPr>
            <w:r w:rsidRPr="001942AD">
              <w:rPr>
                <w:szCs w:val="24"/>
              </w:rPr>
              <w:t>_______________________ С.В. Кулева</w:t>
            </w:r>
          </w:p>
          <w:p w:rsidR="008B213D" w:rsidRPr="001942AD" w:rsidRDefault="008B213D" w:rsidP="00514CBD">
            <w:pPr>
              <w:rPr>
                <w:szCs w:val="24"/>
              </w:rPr>
            </w:pPr>
            <w:r w:rsidRPr="001942AD">
              <w:rPr>
                <w:szCs w:val="24"/>
              </w:rPr>
              <w:t>Приказ № _</w:t>
            </w:r>
            <w:r w:rsidRPr="00B14603">
              <w:rPr>
                <w:szCs w:val="24"/>
                <w:u w:val="single"/>
              </w:rPr>
              <w:t>80/О</w:t>
            </w:r>
            <w:r w:rsidRPr="00B14603">
              <w:rPr>
                <w:szCs w:val="24"/>
              </w:rPr>
              <w:t>__ от _</w:t>
            </w:r>
            <w:r w:rsidRPr="00B14603">
              <w:rPr>
                <w:szCs w:val="24"/>
                <w:u w:val="single"/>
              </w:rPr>
              <w:t>2</w:t>
            </w:r>
            <w:r w:rsidR="00514CBD">
              <w:rPr>
                <w:szCs w:val="24"/>
                <w:u w:val="single"/>
              </w:rPr>
              <w:t>7</w:t>
            </w:r>
            <w:r w:rsidRPr="00B14603">
              <w:rPr>
                <w:szCs w:val="24"/>
                <w:u w:val="single"/>
              </w:rPr>
              <w:t>.06.201</w:t>
            </w:r>
            <w:r w:rsidR="00514CBD">
              <w:rPr>
                <w:szCs w:val="24"/>
                <w:u w:val="single"/>
              </w:rPr>
              <w:t>9</w:t>
            </w:r>
            <w:r w:rsidRPr="00B14603">
              <w:rPr>
                <w:szCs w:val="24"/>
              </w:rPr>
              <w:t>___</w:t>
            </w:r>
          </w:p>
        </w:tc>
      </w:tr>
    </w:tbl>
    <w:p w:rsidR="008B213D" w:rsidRPr="00663803" w:rsidRDefault="008B213D" w:rsidP="008B213D">
      <w:pPr>
        <w:jc w:val="center"/>
        <w:rPr>
          <w:rFonts w:eastAsia="Calibri"/>
          <w:color w:val="000000"/>
          <w:sz w:val="28"/>
          <w:szCs w:val="28"/>
        </w:rPr>
      </w:pPr>
    </w:p>
    <w:p w:rsidR="008B213D" w:rsidRPr="00663803" w:rsidRDefault="008B213D" w:rsidP="008B213D">
      <w:pPr>
        <w:jc w:val="center"/>
        <w:rPr>
          <w:rFonts w:eastAsia="Calibri"/>
          <w:color w:val="000000"/>
          <w:sz w:val="28"/>
          <w:szCs w:val="28"/>
        </w:rPr>
      </w:pPr>
    </w:p>
    <w:p w:rsidR="008B213D" w:rsidRPr="00663803" w:rsidRDefault="008B213D" w:rsidP="008B213D">
      <w:pPr>
        <w:jc w:val="center"/>
        <w:rPr>
          <w:rFonts w:eastAsia="Calibri"/>
          <w:color w:val="000000"/>
          <w:sz w:val="28"/>
          <w:szCs w:val="28"/>
        </w:rPr>
      </w:pPr>
    </w:p>
    <w:p w:rsidR="008B213D" w:rsidRDefault="008B213D" w:rsidP="008B213D">
      <w:pPr>
        <w:jc w:val="center"/>
        <w:rPr>
          <w:rFonts w:eastAsia="Calibri"/>
          <w:color w:val="000000"/>
          <w:sz w:val="72"/>
          <w:szCs w:val="72"/>
        </w:rPr>
      </w:pPr>
      <w:r w:rsidRPr="00663803">
        <w:rPr>
          <w:rFonts w:eastAsia="Calibri"/>
          <w:color w:val="000000"/>
          <w:sz w:val="72"/>
          <w:szCs w:val="72"/>
        </w:rPr>
        <w:t xml:space="preserve">Анализ работы </w:t>
      </w:r>
      <w:r>
        <w:rPr>
          <w:rFonts w:eastAsia="Calibri"/>
          <w:color w:val="000000"/>
          <w:sz w:val="72"/>
          <w:szCs w:val="72"/>
        </w:rPr>
        <w:t xml:space="preserve">ресурсного центра </w:t>
      </w:r>
      <w:r w:rsidRPr="008B213D">
        <w:rPr>
          <w:rFonts w:eastAsia="Calibri"/>
          <w:color w:val="000000"/>
          <w:sz w:val="72"/>
          <w:szCs w:val="72"/>
        </w:rPr>
        <w:t xml:space="preserve">управления образования </w:t>
      </w:r>
    </w:p>
    <w:p w:rsidR="008B213D" w:rsidRDefault="008B213D" w:rsidP="008B213D">
      <w:pPr>
        <w:jc w:val="center"/>
        <w:rPr>
          <w:rFonts w:eastAsia="Calibri"/>
          <w:color w:val="000000"/>
          <w:sz w:val="72"/>
          <w:szCs w:val="72"/>
        </w:rPr>
      </w:pPr>
      <w:r w:rsidRPr="008B213D">
        <w:rPr>
          <w:rFonts w:eastAsia="Calibri"/>
          <w:color w:val="000000"/>
          <w:sz w:val="72"/>
          <w:szCs w:val="72"/>
        </w:rPr>
        <w:t xml:space="preserve">Московского района на базе МБОУ «Лицей № 87 имени Л.И. Новиковой» </w:t>
      </w:r>
    </w:p>
    <w:p w:rsidR="008B213D" w:rsidRPr="00663803" w:rsidRDefault="008B213D" w:rsidP="008B213D">
      <w:pPr>
        <w:jc w:val="center"/>
        <w:rPr>
          <w:rFonts w:eastAsia="Calibri"/>
          <w:color w:val="000000"/>
          <w:sz w:val="72"/>
          <w:szCs w:val="72"/>
        </w:rPr>
      </w:pPr>
      <w:r w:rsidRPr="008B213D">
        <w:rPr>
          <w:rFonts w:eastAsia="Calibri"/>
          <w:color w:val="000000"/>
          <w:sz w:val="72"/>
          <w:szCs w:val="72"/>
        </w:rPr>
        <w:t>«Центр инновационных технологий»</w:t>
      </w:r>
    </w:p>
    <w:p w:rsidR="008B213D" w:rsidRPr="00663803" w:rsidRDefault="008B213D" w:rsidP="008B213D">
      <w:pPr>
        <w:jc w:val="center"/>
        <w:rPr>
          <w:rFonts w:eastAsia="Calibri"/>
          <w:color w:val="000000"/>
          <w:sz w:val="72"/>
          <w:szCs w:val="72"/>
        </w:rPr>
      </w:pPr>
      <w:r w:rsidRPr="00663803">
        <w:rPr>
          <w:rFonts w:eastAsia="Calibri"/>
          <w:color w:val="000000"/>
          <w:sz w:val="72"/>
          <w:szCs w:val="72"/>
        </w:rPr>
        <w:t>в 201</w:t>
      </w:r>
      <w:r w:rsidR="00514CBD">
        <w:rPr>
          <w:rFonts w:eastAsia="Calibri"/>
          <w:color w:val="000000"/>
          <w:sz w:val="72"/>
          <w:szCs w:val="72"/>
        </w:rPr>
        <w:t>8</w:t>
      </w:r>
      <w:r w:rsidRPr="00663803">
        <w:rPr>
          <w:rFonts w:eastAsia="Calibri"/>
          <w:color w:val="000000"/>
          <w:sz w:val="72"/>
          <w:szCs w:val="72"/>
        </w:rPr>
        <w:t>-201</w:t>
      </w:r>
      <w:r w:rsidR="00514CBD">
        <w:rPr>
          <w:rFonts w:eastAsia="Calibri"/>
          <w:color w:val="000000"/>
          <w:sz w:val="72"/>
          <w:szCs w:val="72"/>
        </w:rPr>
        <w:t>9</w:t>
      </w:r>
      <w:r w:rsidRPr="00663803">
        <w:rPr>
          <w:rFonts w:eastAsia="Calibri"/>
          <w:color w:val="000000"/>
          <w:sz w:val="72"/>
          <w:szCs w:val="72"/>
        </w:rPr>
        <w:t xml:space="preserve"> учебном году</w:t>
      </w:r>
    </w:p>
    <w:p w:rsidR="008B213D" w:rsidRDefault="008B213D">
      <w:pPr>
        <w:spacing w:after="200" w:line="276" w:lineRule="auto"/>
        <w:rPr>
          <w:rFonts w:asciiTheme="majorHAnsi" w:eastAsiaTheme="majorEastAsia" w:hAnsiTheme="majorHAnsi" w:cstheme="majorBidi"/>
          <w:b/>
          <w:bCs/>
        </w:rPr>
      </w:pPr>
      <w:r>
        <w:br w:type="page"/>
      </w:r>
    </w:p>
    <w:bookmarkEnd w:id="0"/>
    <w:p w:rsidR="00514CBD" w:rsidRDefault="008B213D" w:rsidP="00514CBD">
      <w:pPr>
        <w:ind w:firstLine="540"/>
        <w:jc w:val="both"/>
        <w:rPr>
          <w:szCs w:val="28"/>
        </w:rPr>
      </w:pPr>
      <w:r w:rsidRPr="00663803">
        <w:rPr>
          <w:szCs w:val="28"/>
        </w:rPr>
        <w:lastRenderedPageBreak/>
        <w:t>В 201</w:t>
      </w:r>
      <w:r w:rsidR="00514CBD">
        <w:rPr>
          <w:szCs w:val="28"/>
        </w:rPr>
        <w:t>8</w:t>
      </w:r>
      <w:r w:rsidRPr="00663803">
        <w:rPr>
          <w:szCs w:val="28"/>
        </w:rPr>
        <w:t>-201</w:t>
      </w:r>
      <w:r w:rsidR="00514CBD">
        <w:rPr>
          <w:szCs w:val="28"/>
        </w:rPr>
        <w:t>9</w:t>
      </w:r>
      <w:r w:rsidRPr="00663803">
        <w:rPr>
          <w:szCs w:val="28"/>
        </w:rPr>
        <w:t xml:space="preserve"> учебном году деятельность </w:t>
      </w:r>
      <w:r w:rsidRPr="00663803">
        <w:rPr>
          <w:b/>
          <w:bCs/>
          <w:szCs w:val="28"/>
        </w:rPr>
        <w:t xml:space="preserve">ресурсного центра </w:t>
      </w:r>
      <w:r w:rsidRPr="00663803">
        <w:rPr>
          <w:szCs w:val="28"/>
        </w:rPr>
        <w:t>управления образования Московского района на базе МБОУ «Лицей № 87 имени Л.И. Новиковой» «Центр инновационных технологий»</w:t>
      </w:r>
      <w:r>
        <w:rPr>
          <w:szCs w:val="28"/>
        </w:rPr>
        <w:t xml:space="preserve"> </w:t>
      </w:r>
      <w:r w:rsidRPr="00663803">
        <w:rPr>
          <w:szCs w:val="28"/>
        </w:rPr>
        <w:t xml:space="preserve">была направлена на реализацию </w:t>
      </w:r>
      <w:r w:rsidR="00514CBD">
        <w:rPr>
          <w:szCs w:val="28"/>
        </w:rPr>
        <w:t>следующих проектных линий:</w:t>
      </w:r>
    </w:p>
    <w:p w:rsidR="00514CBD" w:rsidRDefault="00514CBD" w:rsidP="00514CBD">
      <w:pPr>
        <w:jc w:val="both"/>
      </w:pPr>
      <w:r>
        <w:rPr>
          <w:b/>
        </w:rPr>
        <w:t>Проектная линия 1.</w:t>
      </w:r>
      <w:r>
        <w:t xml:space="preserve"> «Моделирование структуры воспитательного пространства образовательной организации на основе открытости и незавершенности ситуаций-событий как альтернативного ресурса виртуальной социализации «детей цифровой эры» в рамках ФИП «Воспитательное пространство образовательной организации как ресурс формирования интереса лицеистов к научно-техническому творчеству»</w:t>
      </w:r>
    </w:p>
    <w:p w:rsidR="00514CBD" w:rsidRDefault="00514CBD" w:rsidP="00514CBD">
      <w:pPr>
        <w:jc w:val="both"/>
      </w:pPr>
      <w:r>
        <w:rPr>
          <w:b/>
        </w:rPr>
        <w:t>Проектная линия 2.</w:t>
      </w:r>
      <w:r>
        <w:t xml:space="preserve"> «Потенциал предшкольной подготовки для формирования готовности к овладению функциональной грамотностью в начальной школе» в рамках экспериментальной площадки Института стратегии развития образования Российской академии образования</w:t>
      </w:r>
    </w:p>
    <w:p w:rsidR="00514CBD" w:rsidRPr="00514CBD" w:rsidRDefault="00514CBD" w:rsidP="00514CBD">
      <w:pPr>
        <w:shd w:val="clear" w:color="auto" w:fill="FFFFFF"/>
        <w:spacing w:before="120" w:after="120" w:line="360" w:lineRule="auto"/>
        <w:rPr>
          <w:bCs/>
          <w:color w:val="000000"/>
          <w:szCs w:val="24"/>
          <w:u w:val="single"/>
          <w:shd w:val="clear" w:color="auto" w:fill="FFFFFF"/>
        </w:rPr>
      </w:pPr>
      <w:r w:rsidRPr="00514CBD">
        <w:rPr>
          <w:bCs/>
          <w:color w:val="000000"/>
          <w:szCs w:val="24"/>
          <w:u w:val="single"/>
          <w:shd w:val="clear" w:color="auto" w:fill="FFFFFF"/>
        </w:rPr>
        <w:t>Задачи инновационн</w:t>
      </w:r>
      <w:r>
        <w:rPr>
          <w:bCs/>
          <w:color w:val="000000"/>
          <w:szCs w:val="24"/>
          <w:u w:val="single"/>
          <w:shd w:val="clear" w:color="auto" w:fill="FFFFFF"/>
        </w:rPr>
        <w:t>ых</w:t>
      </w:r>
      <w:r w:rsidRPr="00514CBD">
        <w:rPr>
          <w:bCs/>
          <w:color w:val="000000"/>
          <w:szCs w:val="24"/>
          <w:u w:val="single"/>
          <w:shd w:val="clear" w:color="auto" w:fill="FFFFFF"/>
        </w:rPr>
        <w:t xml:space="preserve"> образовательн</w:t>
      </w:r>
      <w:r>
        <w:rPr>
          <w:bCs/>
          <w:color w:val="000000"/>
          <w:szCs w:val="24"/>
          <w:u w:val="single"/>
          <w:shd w:val="clear" w:color="auto" w:fill="FFFFFF"/>
        </w:rPr>
        <w:t>ых</w:t>
      </w:r>
      <w:r w:rsidRPr="00514CBD">
        <w:rPr>
          <w:bCs/>
          <w:color w:val="000000"/>
          <w:szCs w:val="24"/>
          <w:u w:val="single"/>
          <w:shd w:val="clear" w:color="auto" w:fill="FFFFFF"/>
        </w:rPr>
        <w:t xml:space="preserve"> проект</w:t>
      </w:r>
      <w:r>
        <w:rPr>
          <w:bCs/>
          <w:color w:val="000000"/>
          <w:szCs w:val="24"/>
          <w:u w:val="single"/>
          <w:shd w:val="clear" w:color="auto" w:fill="FFFFFF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514CBD" w:rsidRPr="008176AA" w:rsidTr="00B12EAF">
        <w:tc>
          <w:tcPr>
            <w:tcW w:w="4927" w:type="dxa"/>
            <w:shd w:val="clear" w:color="auto" w:fill="auto"/>
          </w:tcPr>
          <w:p w:rsidR="00514CBD" w:rsidRPr="008176AA" w:rsidRDefault="00514CBD" w:rsidP="00B12EAF">
            <w:pPr>
              <w:pStyle w:val="a3"/>
              <w:ind w:left="0"/>
              <w:rPr>
                <w:bCs/>
                <w:color w:val="000000"/>
                <w:szCs w:val="24"/>
                <w:shd w:val="clear" w:color="auto" w:fill="FFFFFF"/>
              </w:rPr>
            </w:pPr>
            <w:r w:rsidRPr="008176AA">
              <w:rPr>
                <w:bCs/>
                <w:color w:val="000000"/>
                <w:szCs w:val="24"/>
                <w:shd w:val="clear" w:color="auto" w:fill="FFFFFF"/>
              </w:rPr>
              <w:t>Основные задачи государственной политики в сфере образования</w:t>
            </w:r>
          </w:p>
        </w:tc>
        <w:tc>
          <w:tcPr>
            <w:tcW w:w="4928" w:type="dxa"/>
            <w:shd w:val="clear" w:color="auto" w:fill="auto"/>
          </w:tcPr>
          <w:p w:rsidR="00514CBD" w:rsidRPr="008176AA" w:rsidRDefault="00514CBD" w:rsidP="00B12EAF">
            <w:pPr>
              <w:pStyle w:val="a3"/>
              <w:ind w:left="0"/>
              <w:rPr>
                <w:bCs/>
                <w:color w:val="000000"/>
                <w:szCs w:val="24"/>
                <w:shd w:val="clear" w:color="auto" w:fill="FFFFFF"/>
              </w:rPr>
            </w:pPr>
            <w:r w:rsidRPr="008176AA">
              <w:rPr>
                <w:bCs/>
                <w:color w:val="000000"/>
                <w:szCs w:val="24"/>
                <w:shd w:val="clear" w:color="auto" w:fill="FFFFFF"/>
              </w:rPr>
              <w:t>Задачи инновационного образовательного проекта</w:t>
            </w:r>
          </w:p>
        </w:tc>
      </w:tr>
      <w:tr w:rsidR="00514CBD" w:rsidRPr="008176AA" w:rsidTr="00B12EAF">
        <w:tc>
          <w:tcPr>
            <w:tcW w:w="4927" w:type="dxa"/>
            <w:shd w:val="clear" w:color="auto" w:fill="auto"/>
          </w:tcPr>
          <w:p w:rsidR="00514CBD" w:rsidRPr="008176AA" w:rsidRDefault="00514CBD" w:rsidP="00B12EAF">
            <w:pPr>
              <w:pStyle w:val="ab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Реализация мер по развитию научно-образовательной и творческой среды в образовательных организациях</w:t>
            </w:r>
          </w:p>
        </w:tc>
        <w:tc>
          <w:tcPr>
            <w:tcW w:w="4928" w:type="dxa"/>
            <w:shd w:val="clear" w:color="auto" w:fill="auto"/>
          </w:tcPr>
          <w:p w:rsidR="00514CBD" w:rsidRPr="008176AA" w:rsidRDefault="00514CBD" w:rsidP="00B12EAF">
            <w:pPr>
              <w:pStyle w:val="ab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Обновление воспитательного процесса с учетом современных достижений науки и на основе отечественных традиций</w:t>
            </w:r>
          </w:p>
        </w:tc>
      </w:tr>
      <w:tr w:rsidR="00514CBD" w:rsidRPr="008176AA" w:rsidTr="00B12EAF">
        <w:tc>
          <w:tcPr>
            <w:tcW w:w="4927" w:type="dxa"/>
            <w:shd w:val="clear" w:color="auto" w:fill="auto"/>
          </w:tcPr>
          <w:p w:rsidR="00514CBD" w:rsidRPr="008176AA" w:rsidRDefault="00514CBD" w:rsidP="00B12EAF">
            <w:pPr>
              <w:pStyle w:val="ab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Обеспечение инновационного характера базового образования</w:t>
            </w:r>
          </w:p>
          <w:p w:rsidR="00514CBD" w:rsidRPr="008176AA" w:rsidRDefault="00514CBD" w:rsidP="00B12EAF">
            <w:pPr>
              <w:pStyle w:val="ab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</w:tc>
        <w:tc>
          <w:tcPr>
            <w:tcW w:w="4928" w:type="dxa"/>
            <w:shd w:val="clear" w:color="auto" w:fill="auto"/>
          </w:tcPr>
          <w:p w:rsidR="00514CBD" w:rsidRPr="008176AA" w:rsidRDefault="00514CBD" w:rsidP="00B12EAF">
            <w:pPr>
              <w:pStyle w:val="ab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Расширение вариативности воспитательных систем и технологий, нацеленных на формирование индивидуальной развития личности ребёнка, с учётом его потребностей, интересов и способностей</w:t>
            </w:r>
          </w:p>
        </w:tc>
      </w:tr>
      <w:tr w:rsidR="00514CBD" w:rsidRPr="008176AA" w:rsidTr="00B12EAF">
        <w:tc>
          <w:tcPr>
            <w:tcW w:w="4927" w:type="dxa"/>
            <w:shd w:val="clear" w:color="auto" w:fill="auto"/>
          </w:tcPr>
          <w:p w:rsidR="00514CBD" w:rsidRPr="008176AA" w:rsidRDefault="00514CBD" w:rsidP="00B12EAF">
            <w:pPr>
              <w:pStyle w:val="ab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</w:t>
            </w:r>
          </w:p>
        </w:tc>
        <w:tc>
          <w:tcPr>
            <w:tcW w:w="4928" w:type="dxa"/>
            <w:shd w:val="clear" w:color="auto" w:fill="auto"/>
          </w:tcPr>
          <w:p w:rsidR="00514CBD" w:rsidRPr="008176AA" w:rsidRDefault="00514CBD" w:rsidP="00B12EAF">
            <w:pPr>
              <w:pStyle w:val="a3"/>
              <w:ind w:left="0"/>
              <w:rPr>
                <w:bCs/>
                <w:color w:val="000000"/>
                <w:szCs w:val="24"/>
                <w:u w:val="single"/>
                <w:shd w:val="clear" w:color="auto" w:fill="FFFFFF"/>
              </w:rPr>
            </w:pPr>
            <w:r w:rsidRPr="008176AA">
              <w:rPr>
                <w:rFonts w:eastAsia="Times New Roman"/>
                <w:bCs/>
                <w:szCs w:val="24"/>
                <w:shd w:val="clear" w:color="auto" w:fill="FFFFFF"/>
                <w:lang w:eastAsia="ru-RU"/>
              </w:rPr>
              <w:t>Обеспечение инновационного характера дополнительного образования, организации внеурочной деятельности.</w:t>
            </w:r>
          </w:p>
        </w:tc>
      </w:tr>
      <w:tr w:rsidR="00514CBD" w:rsidRPr="008176AA" w:rsidTr="00B12EAF">
        <w:tc>
          <w:tcPr>
            <w:tcW w:w="4927" w:type="dxa"/>
            <w:shd w:val="clear" w:color="auto" w:fill="auto"/>
          </w:tcPr>
          <w:p w:rsidR="00514CBD" w:rsidRPr="008176AA" w:rsidRDefault="00514CBD" w:rsidP="00B12EAF">
            <w:pPr>
              <w:pStyle w:val="ab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176AA">
              <w:rPr>
                <w:bCs/>
                <w:shd w:val="clear" w:color="auto" w:fill="FFFFFF"/>
              </w:rPr>
              <w:t>Развитие программ дополнительного образования, в том числе на базе общеобразовательных организаций</w:t>
            </w:r>
          </w:p>
        </w:tc>
        <w:tc>
          <w:tcPr>
            <w:tcW w:w="4928" w:type="dxa"/>
            <w:shd w:val="clear" w:color="auto" w:fill="auto"/>
          </w:tcPr>
          <w:p w:rsidR="00514CBD" w:rsidRPr="008176AA" w:rsidRDefault="00514CBD" w:rsidP="00B12EAF">
            <w:pPr>
              <w:pStyle w:val="a3"/>
              <w:ind w:left="0"/>
              <w:rPr>
                <w:bCs/>
                <w:color w:val="000000"/>
                <w:szCs w:val="24"/>
                <w:u w:val="single"/>
                <w:shd w:val="clear" w:color="auto" w:fill="FFFFFF"/>
              </w:rPr>
            </w:pPr>
            <w:r w:rsidRPr="008176AA">
              <w:rPr>
                <w:rFonts w:eastAsia="Times New Roman"/>
                <w:bCs/>
                <w:szCs w:val="24"/>
                <w:shd w:val="clear" w:color="auto" w:fill="FFFFFF"/>
                <w:lang w:eastAsia="ru-RU"/>
              </w:rPr>
              <w:t>Совершенствование содержания и технологий образования, создание равных возможностей в получении качественного образования для всех категорий детей</w:t>
            </w:r>
          </w:p>
        </w:tc>
      </w:tr>
    </w:tbl>
    <w:p w:rsidR="008B213D" w:rsidRDefault="008B213D" w:rsidP="008B213D">
      <w:pPr>
        <w:pStyle w:val="a5"/>
        <w:rPr>
          <w:szCs w:val="28"/>
        </w:rPr>
      </w:pPr>
    </w:p>
    <w:p w:rsidR="00514CBD" w:rsidRDefault="00514CBD" w:rsidP="00514CBD">
      <w:pPr>
        <w:jc w:val="both"/>
        <w:rPr>
          <w:bCs/>
          <w:szCs w:val="24"/>
        </w:rPr>
      </w:pPr>
      <w:r w:rsidRPr="00403E15">
        <w:rPr>
          <w:bCs/>
          <w:szCs w:val="24"/>
        </w:rPr>
        <w:t xml:space="preserve">Лицей как стажерская площадка ГБОУ ДПО НИРО, экспериментальная площадка Института стратегии развития образования Российской академии образования провел </w:t>
      </w:r>
      <w:r w:rsidR="00716801">
        <w:rPr>
          <w:bCs/>
          <w:szCs w:val="24"/>
        </w:rPr>
        <w:t>ряд</w:t>
      </w:r>
      <w:r w:rsidRPr="00403E15">
        <w:rPr>
          <w:bCs/>
          <w:szCs w:val="24"/>
        </w:rPr>
        <w:t xml:space="preserve"> открытых мероприятий (мастер-классы, открытые уроки) для педагогических работников Московского района и Нижегородской области, стал инициатором проведения на базе лицея обучающих мероприятий</w:t>
      </w:r>
      <w:r w:rsidR="00716801">
        <w:rPr>
          <w:bCs/>
          <w:szCs w:val="24"/>
        </w:rPr>
        <w:t>:</w:t>
      </w:r>
    </w:p>
    <w:p w:rsidR="00716801" w:rsidRPr="00716801" w:rsidRDefault="00716801" w:rsidP="00716801">
      <w:pPr>
        <w:pStyle w:val="a3"/>
        <w:numPr>
          <w:ilvl w:val="0"/>
          <w:numId w:val="10"/>
        </w:numPr>
        <w:jc w:val="both"/>
        <w:rPr>
          <w:bCs/>
          <w:szCs w:val="24"/>
        </w:rPr>
      </w:pPr>
      <w:r w:rsidRPr="00716801">
        <w:rPr>
          <w:bCs/>
          <w:szCs w:val="24"/>
        </w:rPr>
        <w:t>семинар «Преемственность дошкольного и начального образования. Подготовка к чтению и письму» с участием Кузнецовой М.И., д.п.н., ведущего сотрудника лаборатории начального общего образования Института стратегии развития образования РАО</w:t>
      </w:r>
      <w:r>
        <w:rPr>
          <w:bCs/>
          <w:szCs w:val="24"/>
        </w:rPr>
        <w:t xml:space="preserve"> (</w:t>
      </w:r>
      <w:r w:rsidR="008711BD">
        <w:rPr>
          <w:bCs/>
          <w:szCs w:val="24"/>
        </w:rPr>
        <w:t xml:space="preserve">23 </w:t>
      </w:r>
      <w:r>
        <w:rPr>
          <w:bCs/>
          <w:szCs w:val="24"/>
        </w:rPr>
        <w:t>январ</w:t>
      </w:r>
      <w:r w:rsidR="008711BD">
        <w:rPr>
          <w:bCs/>
          <w:szCs w:val="24"/>
        </w:rPr>
        <w:t>я</w:t>
      </w:r>
      <w:r>
        <w:rPr>
          <w:bCs/>
          <w:szCs w:val="24"/>
        </w:rPr>
        <w:t xml:space="preserve"> 2019)</w:t>
      </w:r>
    </w:p>
    <w:p w:rsidR="00716801" w:rsidRPr="00716801" w:rsidRDefault="00716801" w:rsidP="00716801">
      <w:pPr>
        <w:pStyle w:val="a3"/>
        <w:numPr>
          <w:ilvl w:val="0"/>
          <w:numId w:val="10"/>
        </w:numPr>
        <w:jc w:val="both"/>
        <w:rPr>
          <w:bCs/>
          <w:szCs w:val="24"/>
        </w:rPr>
      </w:pPr>
      <w:r w:rsidRPr="00716801">
        <w:rPr>
          <w:bCs/>
          <w:szCs w:val="24"/>
        </w:rPr>
        <w:t xml:space="preserve">авторский семинар профессора Е.Н. Степанова «Системные практики организации воспитания детей в деятельности педагога-воспитателя» </w:t>
      </w:r>
      <w:r>
        <w:rPr>
          <w:bCs/>
          <w:szCs w:val="24"/>
        </w:rPr>
        <w:t xml:space="preserve"> (март 2019)</w:t>
      </w:r>
      <w:r w:rsidRPr="00716801">
        <w:rPr>
          <w:bCs/>
          <w:szCs w:val="24"/>
        </w:rPr>
        <w:t xml:space="preserve"> </w:t>
      </w:r>
    </w:p>
    <w:p w:rsidR="00514CBD" w:rsidRDefault="00514CBD" w:rsidP="008B213D">
      <w:pPr>
        <w:rPr>
          <w:lang w:eastAsia="ru-RU"/>
        </w:rPr>
      </w:pPr>
    </w:p>
    <w:p w:rsidR="00514CBD" w:rsidRDefault="00514CBD" w:rsidP="00514CBD">
      <w:pPr>
        <w:jc w:val="both"/>
      </w:pPr>
      <w:r>
        <w:rPr>
          <w:b/>
        </w:rPr>
        <w:t>Проектная линия 1.</w:t>
      </w:r>
      <w:r>
        <w:t xml:space="preserve"> «Моделирование структуры воспитательного пространства образовательной организации на основе открытости и незавершенности ситуаций-событий как альтернативного ресурса виртуальной социализации «детей цифровой эры» в </w:t>
      </w:r>
      <w:r>
        <w:lastRenderedPageBreak/>
        <w:t>рамках ФИП «Воспитательное пространство образовательной организации как ресурс формирования интереса лицеистов к научно-техническому творчеству»</w:t>
      </w:r>
    </w:p>
    <w:p w:rsidR="00514CBD" w:rsidRDefault="00514CBD" w:rsidP="008B213D">
      <w:pPr>
        <w:rPr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BA42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t>Мероприятия ресурсного центра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BA4285">
              <w:rPr>
                <w:lang w:eastAsia="en-US" w:bidi="en-US"/>
              </w:rPr>
              <w:t>09.09.2018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Заключен договор на реализацию  проекта </w:t>
            </w:r>
            <w:r w:rsidRPr="003276A9">
              <w:rPr>
                <w:lang w:eastAsia="en-US" w:bidi="en-US"/>
              </w:rPr>
              <w:t>«Дети цифровой эры</w:t>
            </w:r>
            <w:r>
              <w:rPr>
                <w:lang w:eastAsia="en-US" w:bidi="en-US"/>
              </w:rPr>
              <w:t xml:space="preserve"> – </w:t>
            </w:r>
            <w:r w:rsidR="008D718F">
              <w:rPr>
                <w:lang w:eastAsia="en-US" w:bidi="en-US"/>
              </w:rPr>
              <w:t>инженеры ХХ</w:t>
            </w:r>
            <w:r w:rsidR="008D718F">
              <w:rPr>
                <w:lang w:val="en-US" w:eastAsia="en-US" w:bidi="en-US"/>
              </w:rPr>
              <w:t>I</w:t>
            </w:r>
            <w:r w:rsidRPr="003276A9">
              <w:rPr>
                <w:lang w:eastAsia="en-US" w:bidi="en-US"/>
              </w:rPr>
              <w:t xml:space="preserve"> века»</w:t>
            </w:r>
            <w:r>
              <w:rPr>
                <w:lang w:eastAsia="en-US" w:bidi="en-US"/>
              </w:rPr>
              <w:t xml:space="preserve"> совместно с Ассоциацией «Попечительский совет МБОУ «Лицей № 87 имени Л.И. Новиковой». Получен грант Фонда президентских </w:t>
            </w:r>
            <w:r w:rsidR="008D718F">
              <w:rPr>
                <w:lang w:eastAsia="en-US" w:bidi="en-US"/>
              </w:rPr>
              <w:t xml:space="preserve">грантов. 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13.09.2018 </w:t>
            </w:r>
          </w:p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Навашино. Тема: «Научная игрушка»</w:t>
            </w:r>
            <w:r>
              <w:t xml:space="preserve"> </w:t>
            </w: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24.09.2018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B379F">
              <w:rPr>
                <w:lang w:eastAsia="en-US" w:bidi="en-US"/>
              </w:rPr>
              <w:t>Региональный Фестиваль наук, искусств и технологий ННГУ имени Н.И. Лобачевского. Проведен</w:t>
            </w:r>
            <w:r>
              <w:rPr>
                <w:lang w:eastAsia="en-US" w:bidi="en-US"/>
              </w:rPr>
              <w:t xml:space="preserve">ы мероприятия на базе лицея: </w:t>
            </w:r>
            <w:r w:rsidRPr="000B379F">
              <w:rPr>
                <w:lang w:eastAsia="en-US" w:bidi="en-US"/>
              </w:rPr>
              <w:t>лекция научного сотрудника ИПФ РАН Сергеева Д.А., проведение районного этапа регионального интеллектуального турнира «Что? Где? Когда?»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27.09.2018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Региональный </w:t>
            </w:r>
            <w:r w:rsidRPr="000B379F">
              <w:rPr>
                <w:lang w:eastAsia="en-US" w:bidi="en-US"/>
              </w:rPr>
              <w:t>Фестивал</w:t>
            </w:r>
            <w:r>
              <w:rPr>
                <w:lang w:eastAsia="en-US" w:bidi="en-US"/>
              </w:rPr>
              <w:t>ь</w:t>
            </w:r>
            <w:r w:rsidRPr="000B379F">
              <w:rPr>
                <w:lang w:eastAsia="en-US" w:bidi="en-US"/>
              </w:rPr>
              <w:t xml:space="preserve"> наук, искусств и технологий</w:t>
            </w:r>
            <w:r>
              <w:rPr>
                <w:lang w:eastAsia="en-US" w:bidi="en-US"/>
              </w:rPr>
              <w:t xml:space="preserve"> ННГУ имени Н.И. Лобачевского. Проведен </w:t>
            </w:r>
            <w:r w:rsidRPr="000B379F">
              <w:rPr>
                <w:lang w:eastAsia="en-US" w:bidi="en-US"/>
              </w:rPr>
              <w:t>интерактивны</w:t>
            </w:r>
            <w:r>
              <w:rPr>
                <w:lang w:eastAsia="en-US" w:bidi="en-US"/>
              </w:rPr>
              <w:t>й</w:t>
            </w:r>
            <w:r w:rsidRPr="000B379F">
              <w:rPr>
                <w:lang w:eastAsia="en-US" w:bidi="en-US"/>
              </w:rPr>
              <w:t xml:space="preserve"> мастер-класс «Эволюция источников энергии»</w:t>
            </w:r>
            <w:r>
              <w:rPr>
                <w:lang w:eastAsia="en-US" w:bidi="en-US"/>
              </w:rPr>
              <w:t xml:space="preserve"> в </w:t>
            </w:r>
            <w:r w:rsidRPr="000B379F">
              <w:rPr>
                <w:lang w:eastAsia="en-US" w:bidi="en-US"/>
              </w:rPr>
              <w:t>Выездновск</w:t>
            </w:r>
            <w:r>
              <w:rPr>
                <w:lang w:eastAsia="en-US" w:bidi="en-US"/>
              </w:rPr>
              <w:t>ой средней школе</w:t>
            </w:r>
            <w:r w:rsidRPr="000B379F">
              <w:rPr>
                <w:lang w:eastAsia="en-US" w:bidi="en-US"/>
              </w:rPr>
              <w:t xml:space="preserve"> Арзамасского района Нижегородской области</w:t>
            </w:r>
            <w:r>
              <w:rPr>
                <w:lang w:eastAsia="en-US" w:bidi="en-US"/>
              </w:rPr>
              <w:t xml:space="preserve"> (учитель физики Л.М. Прохорова)</w:t>
            </w:r>
            <w:r w:rsidRPr="000B379F">
              <w:rPr>
                <w:lang w:eastAsia="en-US" w:bidi="en-US"/>
              </w:rPr>
              <w:t xml:space="preserve"> </w:t>
            </w:r>
          </w:p>
        </w:tc>
      </w:tr>
      <w:tr w:rsidR="00514CBD" w:rsidRPr="000A1A85" w:rsidTr="00514CBD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27.09.2018 – </w:t>
            </w:r>
            <w:r w:rsidRPr="000A1A85">
              <w:rPr>
                <w:lang w:eastAsia="en-US" w:bidi="en-US"/>
              </w:rPr>
              <w:t>29</w:t>
            </w:r>
            <w:r>
              <w:rPr>
                <w:lang w:eastAsia="en-US" w:bidi="en-US"/>
              </w:rPr>
              <w:t>.09.</w:t>
            </w:r>
            <w:r w:rsidRPr="000A1A85">
              <w:rPr>
                <w:lang w:eastAsia="en-US" w:bidi="en-US"/>
              </w:rPr>
              <w:t>2018</w:t>
            </w:r>
          </w:p>
          <w:p w:rsidR="00514CBD" w:rsidRPr="000A1A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>Участие во Всероссий</w:t>
            </w:r>
            <w:r>
              <w:rPr>
                <w:lang w:eastAsia="en-US" w:bidi="en-US"/>
              </w:rPr>
              <w:t>ском форуме «Столица будущего»,</w:t>
            </w:r>
            <w:r w:rsidRPr="000A1A85">
              <w:rPr>
                <w:lang w:eastAsia="en-US" w:bidi="en-US"/>
              </w:rPr>
              <w:t xml:space="preserve"> МДЦ «Артек»</w:t>
            </w:r>
            <w:r>
              <w:rPr>
                <w:lang w:eastAsia="en-US" w:bidi="en-US"/>
              </w:rPr>
              <w:t xml:space="preserve"> учителя Т.Е. Галатонова, Н.А. Мельникова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29.09.2018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Всероссийский конкурс инновационных методических разработок «Открытое образование в открытой среде» («Артек»). Результативное участие учителей технологии Т.Е. Галатоновой (победитель), учитель русского языка и литературы (победитель)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11.10.2018  </w:t>
            </w:r>
          </w:p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г.Богородска. Тема: «Простые механизмы»</w:t>
            </w:r>
          </w:p>
          <w:p w:rsidR="00514CBD" w:rsidRPr="00CA6543" w:rsidRDefault="00514CBD" w:rsidP="00514CBD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Кривошипный</w:t>
            </w:r>
          </w:p>
          <w:p w:rsidR="00514CBD" w:rsidRPr="00CA6543" w:rsidRDefault="00514CBD" w:rsidP="00514CBD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Телескопический</w:t>
            </w:r>
          </w:p>
          <w:p w:rsidR="00514CBD" w:rsidRDefault="00514CBD" w:rsidP="00514CBD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Рычажный</w:t>
            </w:r>
          </w:p>
          <w:p w:rsidR="00514CBD" w:rsidRPr="00CA6543" w:rsidRDefault="00514CBD" w:rsidP="00B12EAF">
            <w:pPr>
              <w:shd w:val="clear" w:color="auto" w:fill="FFFFFF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RPr="000A1A85" w:rsidTr="00514CBD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 xml:space="preserve">07.11.2018. </w:t>
            </w:r>
          </w:p>
          <w:p w:rsidR="00514CBD" w:rsidRPr="000A1A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>Всероссийская научно-практическая конференция «Проблемы и перспективы реализации практико-ориентированных форматов профориентационной работы», Мастер-класс «Научная игрушка»</w:t>
            </w:r>
            <w:r>
              <w:rPr>
                <w:lang w:eastAsia="en-US" w:bidi="en-US"/>
              </w:rPr>
              <w:t xml:space="preserve"> учитель технологии Т.Е.Галатонова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AD435D">
              <w:rPr>
                <w:lang w:eastAsia="en-US" w:bidi="en-US"/>
              </w:rPr>
              <w:t>08.11.2018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AD435D">
              <w:rPr>
                <w:lang w:eastAsia="en-US" w:bidi="en-US"/>
              </w:rPr>
              <w:t xml:space="preserve">Выступление на Всероссийской научно-практической конференции «Проблемы и </w:t>
            </w:r>
            <w:r w:rsidRPr="00AD435D">
              <w:rPr>
                <w:lang w:eastAsia="en-US" w:bidi="en-US"/>
              </w:rPr>
              <w:lastRenderedPageBreak/>
              <w:t>перспективы организации практико-ориентированных форматов профориентационной работы в образовательных организациях различного типа»</w:t>
            </w:r>
            <w:r>
              <w:rPr>
                <w:lang w:eastAsia="en-US" w:bidi="en-US"/>
              </w:rPr>
              <w:t>:</w:t>
            </w:r>
            <w:r w:rsidRPr="00AD435D">
              <w:rPr>
                <w:lang w:eastAsia="en-US" w:bidi="en-US"/>
              </w:rPr>
              <w:t xml:space="preserve"> </w:t>
            </w:r>
            <w:r w:rsidRPr="00085790">
              <w:rPr>
                <w:lang w:eastAsia="en-US" w:bidi="en-US"/>
              </w:rPr>
              <w:t>учитель технологии Т.Е.Галатонова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lastRenderedPageBreak/>
              <w:t xml:space="preserve">15.11.2018 </w:t>
            </w:r>
          </w:p>
          <w:p w:rsidR="00514CBD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доп.образования области в рамках курсовой подготовки НИРО. Тема: «Техническое творчество в начальной школе»</w:t>
            </w:r>
          </w:p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22.11.2018. 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учащихся и педагогов МБОУ «Школа №174». 30 участников (15 учащихся 3 класса, 15 педагогов). Тема: «Модель инженерного образования школьников». Мастер-класс: Реактивное движение:</w:t>
            </w:r>
          </w:p>
          <w:p w:rsidR="00514CBD" w:rsidRPr="00CA6543" w:rsidRDefault="00514CBD" w:rsidP="00514CBD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Шарикомобиль</w:t>
            </w:r>
          </w:p>
          <w:p w:rsidR="00514CBD" w:rsidRDefault="00514CBD" w:rsidP="00514CBD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Реактивная вертушка</w:t>
            </w:r>
          </w:p>
          <w:p w:rsidR="00514CBD" w:rsidRPr="00CA6543" w:rsidRDefault="00514CBD" w:rsidP="00B12EAF">
            <w:pPr>
              <w:shd w:val="clear" w:color="auto" w:fill="FFFFFF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RPr="000A1A85" w:rsidTr="00514CBD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  <w:r w:rsidRPr="000A1A85">
              <w:rPr>
                <w:lang w:eastAsia="en-US" w:bidi="en-US"/>
              </w:rPr>
              <w:t>7.12.2018.</w:t>
            </w:r>
          </w:p>
          <w:p w:rsidR="00514CBD" w:rsidRPr="000A1A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 xml:space="preserve"> Окружное совещание в Казани по вопросам обновления содержания общего образования</w:t>
            </w:r>
            <w:r>
              <w:rPr>
                <w:lang w:eastAsia="en-US" w:bidi="en-US"/>
              </w:rPr>
              <w:t xml:space="preserve"> Мастер-класс по техническому творчеству учителя технологии Т.Е. Галатоновой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13.12.2018 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учителей технологии Ардатовского района Нижегородской области. 30 участников. Тема: «Гидравлика на детских моделях», «Простые механизмы» :</w:t>
            </w:r>
          </w:p>
          <w:p w:rsidR="00514CBD" w:rsidRPr="00CA6543" w:rsidRDefault="00514CBD" w:rsidP="00514CBD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Кривошипный</w:t>
            </w:r>
          </w:p>
          <w:p w:rsidR="00514CBD" w:rsidRPr="00CA6543" w:rsidRDefault="00514CBD" w:rsidP="00514CBD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Телескопический</w:t>
            </w:r>
          </w:p>
          <w:p w:rsidR="00514CBD" w:rsidRDefault="00514CBD" w:rsidP="00514CBD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Рычажный</w:t>
            </w:r>
          </w:p>
          <w:p w:rsidR="00514CBD" w:rsidRPr="00CA6543" w:rsidRDefault="00514CBD" w:rsidP="00B12EAF">
            <w:pPr>
              <w:shd w:val="clear" w:color="auto" w:fill="FFFFFF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14.01.2019. </w:t>
            </w:r>
          </w:p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области. Тема: «Электротехника в научной игрушке». 60 участников. Объекты:</w:t>
            </w:r>
          </w:p>
          <w:p w:rsidR="00514CBD" w:rsidRPr="00CA6543" w:rsidRDefault="00514CBD" w:rsidP="00514CBD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Светодиодная открытка</w:t>
            </w:r>
          </w:p>
          <w:p w:rsidR="00514CBD" w:rsidRPr="00CA6543" w:rsidRDefault="00514CBD" w:rsidP="00514CBD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Викторина</w:t>
            </w:r>
          </w:p>
          <w:p w:rsidR="00514CBD" w:rsidRPr="00CA6543" w:rsidRDefault="00514CBD" w:rsidP="00514CBD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Робот-художник</w:t>
            </w:r>
          </w:p>
          <w:p w:rsidR="00514CBD" w:rsidRDefault="00514CBD" w:rsidP="00514CBD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Маяк</w:t>
            </w:r>
          </w:p>
          <w:p w:rsidR="00514CBD" w:rsidRPr="00CA6543" w:rsidRDefault="00514CBD" w:rsidP="00B12EAF">
            <w:pPr>
              <w:shd w:val="clear" w:color="auto" w:fill="FFFFFF"/>
              <w:contextualSpacing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26.01.2019 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Фестиваль «Вектор знаний» совместно с преподавателями МГУ для ОУ Московского района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07.02.2019 -8.02.2019. 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Международная конференция «Информационные технологии в образовании» - 2019 Омск </w:t>
            </w:r>
          </w:p>
          <w:p w:rsidR="00514CBD" w:rsidRDefault="00514CBD" w:rsidP="00B12EAF">
            <w:pPr>
              <w:rPr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«Робототехника без конструктора» – выступление с презентацией.</w:t>
            </w:r>
            <w:r w:rsidRPr="00CA6543">
              <w:rPr>
                <w:iCs/>
                <w:szCs w:val="28"/>
                <w:lang w:bidi="en-US"/>
              </w:rPr>
              <w:br/>
              <w:t>Панельная дискуссия по теме: Встраивание образовательной робототехники в обучение школьников (участие в панельной дискуссии)</w:t>
            </w:r>
            <w:r w:rsidRPr="00CA6543">
              <w:rPr>
                <w:iCs/>
                <w:szCs w:val="28"/>
                <w:lang w:bidi="en-US"/>
              </w:rPr>
              <w:br/>
              <w:t>«Соревновательные направления  Школы Юного Инженера» - выступление с презентацией</w:t>
            </w:r>
            <w:r w:rsidRPr="00CA6543">
              <w:rPr>
                <w:iCs/>
                <w:szCs w:val="28"/>
                <w:lang w:bidi="en-US"/>
              </w:rPr>
              <w:br/>
            </w:r>
            <w:r w:rsidRPr="00CA6543">
              <w:rPr>
                <w:szCs w:val="28"/>
                <w:lang w:bidi="en-US"/>
              </w:rPr>
              <w:t>Мастер-классы:</w:t>
            </w:r>
            <w:r w:rsidRPr="00CA6543">
              <w:rPr>
                <w:szCs w:val="28"/>
                <w:lang w:bidi="en-US"/>
              </w:rPr>
              <w:br/>
            </w:r>
            <w:r w:rsidRPr="00CA6543">
              <w:rPr>
                <w:szCs w:val="28"/>
                <w:lang w:bidi="en-US"/>
              </w:rPr>
              <w:lastRenderedPageBreak/>
              <w:t>1) Тема – «Механизмы своими руками» (телескопический, кривошипный, рычажный) 60 минут</w:t>
            </w:r>
            <w:r w:rsidRPr="00CA6543">
              <w:rPr>
                <w:szCs w:val="28"/>
                <w:lang w:bidi="en-US"/>
              </w:rPr>
              <w:br/>
              <w:t>2) Тема – Простейшие механизмы с гидроприводами – 90 минут</w:t>
            </w:r>
          </w:p>
          <w:p w:rsidR="00514CBD" w:rsidRDefault="00514CBD" w:rsidP="00B12EAF">
            <w:pPr>
              <w:rPr>
                <w:lang w:bidi="en-US"/>
              </w:rPr>
            </w:pPr>
            <w:r w:rsidRPr="00CA6543">
              <w:rPr>
                <w:lang w:bidi="en-US"/>
              </w:rPr>
              <w:t>учитель технологии Т.Е.Галатонова</w:t>
            </w:r>
          </w:p>
        </w:tc>
      </w:tr>
      <w:tr w:rsidR="00514CBD" w:rsidRPr="000A1A85" w:rsidTr="00514CBD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lastRenderedPageBreak/>
              <w:t xml:space="preserve">9.02.2019 </w:t>
            </w:r>
          </w:p>
          <w:p w:rsidR="00514CBD" w:rsidRPr="000A1A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 xml:space="preserve">Фестиваль ФУНТиК в Менделеево в рамках Всероссийского фестиваля Наука 0+      </w:t>
            </w:r>
          </w:p>
          <w:p w:rsidR="00514CBD" w:rsidRPr="000A1A8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A1A85">
              <w:rPr>
                <w:lang w:eastAsia="en-US" w:bidi="en-US"/>
              </w:rPr>
              <w:t>Мастер-класс Галатонова Т.Е. «Реактивное движение». 230 человек.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 xml:space="preserve">14.02.2019 </w:t>
            </w:r>
          </w:p>
          <w:p w:rsidR="00514CBD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Нижегородской области. Тема: "Пневматика в научной игрушке"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747C65">
              <w:rPr>
                <w:lang w:eastAsia="en-US" w:bidi="en-US"/>
              </w:rPr>
              <w:t xml:space="preserve">08.11.2018 </w:t>
            </w:r>
            <w:r>
              <w:rPr>
                <w:lang w:eastAsia="en-US" w:bidi="en-US"/>
              </w:rPr>
              <w:t>–</w:t>
            </w:r>
            <w:r w:rsidRPr="00747C65">
              <w:rPr>
                <w:lang w:eastAsia="en-US" w:bidi="en-US"/>
              </w:rPr>
              <w:t xml:space="preserve"> 28.02.2019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747C65">
              <w:rPr>
                <w:lang w:eastAsia="en-US" w:bidi="en-US"/>
              </w:rPr>
              <w:t xml:space="preserve">Реализация профориентационной программы Совета отцов лицея </w:t>
            </w:r>
            <w:r>
              <w:rPr>
                <w:lang w:eastAsia="en-US" w:bidi="en-US"/>
              </w:rPr>
              <w:t>«</w:t>
            </w:r>
            <w:r w:rsidRPr="00747C65">
              <w:rPr>
                <w:lang w:eastAsia="en-US" w:bidi="en-US"/>
              </w:rPr>
              <w:t>Наставничество</w:t>
            </w:r>
            <w:r>
              <w:rPr>
                <w:lang w:eastAsia="en-US" w:bidi="en-US"/>
              </w:rPr>
              <w:t>»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08.11.2018 – 28.02.2019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111111"/>
                <w:szCs w:val="24"/>
              </w:rPr>
              <w:t>Разработка методического продукта для комплекса лабораторно-практических работ на базе учебного центра «Нижегородского завода 70-летия Победы» концерна «АЛМАЗ-АНТЕЙ» г. Нижнего Новгорода для подготовки учащихся 10-11 классов, ориентированных на инженерно-техническое направление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14.03.2019</w:t>
            </w:r>
          </w:p>
          <w:p w:rsidR="00514CBD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Нижегородской области. Тема: "Простые механизмы»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21.03.2019</w:t>
            </w:r>
          </w:p>
          <w:p w:rsidR="00514CBD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доп.образования Нижегородской области в рамках курсовой подготовки НИРО. Тема: «Техническое творчество в начальной школе»</w:t>
            </w:r>
          </w:p>
          <w:p w:rsidR="00514CBD" w:rsidRPr="00CA6543" w:rsidRDefault="00514CBD" w:rsidP="00B12EAF">
            <w:pPr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716801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16801" w:rsidRDefault="00716801" w:rsidP="00716801">
            <w:pPr>
              <w:rPr>
                <w:szCs w:val="24"/>
              </w:rPr>
            </w:pPr>
            <w:r>
              <w:rPr>
                <w:szCs w:val="24"/>
              </w:rPr>
              <w:t>25.03.201</w:t>
            </w:r>
            <w:r w:rsidR="008711BD">
              <w:rPr>
                <w:szCs w:val="24"/>
              </w:rPr>
              <w:t>9</w:t>
            </w:r>
          </w:p>
          <w:p w:rsidR="00716801" w:rsidRDefault="00716801" w:rsidP="00716801">
            <w:r>
              <w:rPr>
                <w:szCs w:val="24"/>
              </w:rPr>
              <w:t>Х</w:t>
            </w:r>
            <w:r>
              <w:rPr>
                <w:szCs w:val="24"/>
                <w:lang w:val="en-US"/>
              </w:rPr>
              <w:t>VII</w:t>
            </w:r>
            <w:r>
              <w:rPr>
                <w:szCs w:val="24"/>
              </w:rPr>
              <w:t xml:space="preserve"> международная научно-практическая конференция  «</w:t>
            </w:r>
            <w:r>
              <w:rPr>
                <w:szCs w:val="24"/>
                <w:lang w:val="en-US"/>
              </w:rPr>
              <w:t>TeachingEnglishinVUCWorld</w:t>
            </w:r>
            <w:r>
              <w:rPr>
                <w:szCs w:val="24"/>
              </w:rPr>
              <w:t>», тема выступления</w:t>
            </w:r>
            <w:r w:rsidR="008711BD">
              <w:rPr>
                <w:szCs w:val="24"/>
              </w:rPr>
              <w:t xml:space="preserve"> учителя английского языка С.А. Кобец</w:t>
            </w:r>
            <w:r>
              <w:rPr>
                <w:szCs w:val="24"/>
              </w:rPr>
              <w:t xml:space="preserve"> «Развитие детской одаренности на уроках английского языка и во внеурочной деятельности», , НГЛУ им. Н.А.Добролюбова,  для преподавателей английского языка средних школ и высших учебных заведений города Нижнего Новгорода и области</w:t>
            </w:r>
          </w:p>
          <w:p w:rsidR="00716801" w:rsidRPr="00CA6543" w:rsidRDefault="00716801" w:rsidP="00B12EAF">
            <w:pPr>
              <w:rPr>
                <w:iCs/>
                <w:szCs w:val="28"/>
                <w:lang w:bidi="en-US"/>
              </w:rPr>
            </w:pP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10.04.2019 – 14.04.2019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DC2BA8">
              <w:rPr>
                <w:lang w:eastAsia="en-US" w:bidi="en-US"/>
              </w:rPr>
              <w:t xml:space="preserve">ММСО 2019 (Московский международный салон образования). Мастер-класс </w:t>
            </w:r>
            <w:r>
              <w:rPr>
                <w:lang w:eastAsia="en-US" w:bidi="en-US"/>
              </w:rPr>
              <w:t xml:space="preserve">учителя технологии Т.Е.Галатоновой </w:t>
            </w:r>
            <w:r w:rsidRPr="00DC2BA8">
              <w:rPr>
                <w:lang w:eastAsia="en-US" w:bidi="en-US"/>
              </w:rPr>
              <w:t>«Техника с человеческим лицом».</w:t>
            </w:r>
          </w:p>
        </w:tc>
      </w:tr>
      <w:tr w:rsidR="00514CBD" w:rsidRPr="00CA6543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18.04.2019</w:t>
            </w:r>
          </w:p>
          <w:p w:rsidR="00514CBD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Мастер-класс для педагогов Нижегородской области. Тема: "Научная игрушка" </w:t>
            </w:r>
          </w:p>
          <w:p w:rsidR="00514CBD" w:rsidRPr="00CA6543" w:rsidRDefault="00514CBD" w:rsidP="00B12EAF">
            <w:pPr>
              <w:shd w:val="clear" w:color="auto" w:fill="FFFFFF"/>
              <w:rPr>
                <w:iCs/>
                <w:szCs w:val="28"/>
                <w:lang w:bidi="en-US"/>
              </w:rPr>
            </w:pPr>
            <w:r w:rsidRPr="00CA6543">
              <w:rPr>
                <w:iCs/>
                <w:szCs w:val="28"/>
                <w:lang w:bidi="en-US"/>
              </w:rPr>
              <w:t>учитель технологии Т.Е.Галатонова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19.04.2019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666684">
              <w:rPr>
                <w:lang w:eastAsia="en-US" w:bidi="en-US"/>
              </w:rPr>
              <w:lastRenderedPageBreak/>
              <w:t xml:space="preserve">Организация и проведение 1-ой школьной инженерной олимпиады им. Н.А. Зайцева в МАОУ </w:t>
            </w:r>
            <w:r>
              <w:rPr>
                <w:lang w:eastAsia="en-US" w:bidi="en-US"/>
              </w:rPr>
              <w:t>«</w:t>
            </w:r>
            <w:r w:rsidRPr="00666684">
              <w:rPr>
                <w:lang w:eastAsia="en-US" w:bidi="en-US"/>
              </w:rPr>
              <w:t>Школа №79 имени Н.А. Зайцева</w:t>
            </w:r>
            <w:r>
              <w:rPr>
                <w:lang w:eastAsia="en-US" w:bidi="en-US"/>
              </w:rPr>
              <w:t>»</w:t>
            </w:r>
            <w:r w:rsidRPr="00666684">
              <w:rPr>
                <w:lang w:eastAsia="en-US" w:bidi="en-US"/>
              </w:rPr>
              <w:t xml:space="preserve"> (школа-партнёр проекта).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22.04.2019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666684">
              <w:rPr>
                <w:lang w:eastAsia="en-US" w:bidi="en-US"/>
              </w:rPr>
              <w:t>Всероссийская конференция «Современное воспитание между глобальными вызовами и локальными практиками», организована Комиссией Общественной палаты Российской Федерации по развитию образования и науки совместно с Институтом стратегии развития образования РАО.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08.11.2018 – 18.05.2019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AE0AB7">
              <w:rPr>
                <w:lang w:eastAsia="en-US" w:bidi="en-US"/>
              </w:rPr>
              <w:t>Реализация программы МГУ: «Тетраэдр. Решение практических задач по физике, математике», программы проектно-исследовательской деятельности «Эврика»</w:t>
            </w:r>
            <w:r>
              <w:rPr>
                <w:lang w:eastAsia="en-US" w:bidi="en-US"/>
              </w:rPr>
              <w:t xml:space="preserve"> </w:t>
            </w:r>
            <w:r w:rsidRPr="00AE0AB7">
              <w:rPr>
                <w:lang w:eastAsia="en-US" w:bidi="en-US"/>
              </w:rPr>
              <w:t xml:space="preserve">- 12 занятий, 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AE0AB7">
              <w:rPr>
                <w:lang w:eastAsia="en-US" w:bidi="en-US"/>
              </w:rPr>
              <w:t>Подготовлено Учебно-методическое пособие по математике.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11.03.2019 – 25.05.2019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111111"/>
                <w:szCs w:val="24"/>
              </w:rPr>
              <w:t>Разработана лабораторная работа по управлению роботизированными системами для учащихся 10 классов.</w:t>
            </w:r>
          </w:p>
        </w:tc>
      </w:tr>
      <w:tr w:rsidR="00514CBD" w:rsidRPr="000769B5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28.05.2019 – 29.05.2019</w:t>
            </w:r>
          </w:p>
          <w:p w:rsidR="00514CBD" w:rsidRPr="000769B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769B5">
              <w:rPr>
                <w:lang w:eastAsia="en-US" w:bidi="en-US"/>
              </w:rPr>
              <w:t>Проведена лабораторная работа по метрологии на базе учебного центра АО «НЗ 70-летия Победы» Концерна ВКО «Алмаз-Антей».</w:t>
            </w:r>
          </w:p>
        </w:tc>
      </w:tr>
      <w:tr w:rsidR="00514CBD" w:rsidRPr="000769B5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13.05. 2019 – 31.05.2019</w:t>
            </w:r>
          </w:p>
          <w:p w:rsidR="00514CBD" w:rsidRPr="000769B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 w:rsidRPr="000769B5">
              <w:rPr>
                <w:lang w:eastAsia="en-US" w:bidi="en-US"/>
              </w:rPr>
              <w:t>Занятия по профориентационному проекту «Билет в будущее» (Профпробы). Проведено 12 занятий. Руководитель Халетова Е.В</w:t>
            </w:r>
            <w:r>
              <w:rPr>
                <w:lang w:eastAsia="en-US" w:bidi="en-US"/>
              </w:rPr>
              <w:t>.</w:t>
            </w:r>
          </w:p>
        </w:tc>
      </w:tr>
      <w:tr w:rsidR="00514CBD" w:rsidRPr="000769B5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08.06.2019 – 09.06.2019</w:t>
            </w:r>
          </w:p>
          <w:p w:rsidR="00514CBD" w:rsidRPr="000769B5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111111"/>
                <w:szCs w:val="24"/>
              </w:rPr>
              <w:t xml:space="preserve"> Региональный этап Всероссийского фестиваля идей и технологий кружкового движения НТИ «Rukami» на базе НГТУ имени Р.А. Алексеева, проведено 7 мастер-классов для посетителей фестиваля. Учителем технологии Галатоновой Т.Е. и волонтёрами – студентами НГТУ имени Р.Алексеева</w:t>
            </w:r>
          </w:p>
        </w:tc>
      </w:tr>
      <w:tr w:rsidR="00514CBD" w:rsidTr="00514CBD">
        <w:tc>
          <w:tcPr>
            <w:tcW w:w="9573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01.08.2019</w:t>
            </w:r>
          </w:p>
          <w:p w:rsidR="00514CBD" w:rsidRDefault="00514CBD" w:rsidP="00B12EAF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Разработана модель опорной (базовой) школы РАН «МБОУ «Лицей № 87 имени Л.И. Новиковой» - школа интеллектуального воспитания» </w:t>
            </w:r>
          </w:p>
        </w:tc>
      </w:tr>
    </w:tbl>
    <w:p w:rsidR="00514CBD" w:rsidRDefault="00514CBD" w:rsidP="008B213D">
      <w:pPr>
        <w:rPr>
          <w:lang w:eastAsia="ru-RU"/>
        </w:rPr>
      </w:pPr>
    </w:p>
    <w:p w:rsidR="008711BD" w:rsidRDefault="008711BD" w:rsidP="008711BD">
      <w:pPr>
        <w:jc w:val="both"/>
      </w:pPr>
      <w:r>
        <w:rPr>
          <w:b/>
        </w:rPr>
        <w:t>Проектная линия 2.</w:t>
      </w:r>
      <w:r>
        <w:t xml:space="preserve"> «Потенциал предшкольной подготовки для формирования готовности к овладению функциональной грамотностью в начальной школе» в рамках экспериментальной площадки Института стратегии развития образования Российской академии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19.09.2018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Круглый стол с педагогами детских садов по проблемам развития речи формирования функциональной грамотности.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26.09.2018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 xml:space="preserve">Тематические родительские собрания «Вопросы развития речи дошкольников» в </w:t>
            </w:r>
            <w:r>
              <w:t>МБДОУ Московского района  на развивающих курсах для дошкольников «Школа Радости»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15-19.10.2018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Разработка и проведение первичного мониторинга в детских садах и 1 классе по сформированности умений звукового анализа.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23.01.2019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Региональный семинар «Преемственность дошкольного и начального образования. Подготовка к чтению и письму» с участием Кузнецовой М.И., д.п.н., ведущего сотрудника лаборатории начального общего образования Института стратегии развития образования РАО с проведением практического занятия «Формирование действий звукового анализа».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05.03.2019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Открытое занятие «Урок обучения грамоте» для воспитателей МБДОУ Московского района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05.03.2019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Открытое занятие «Урок обучения грамоте» для воспитателей МБДОУ Московского района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30.03.2019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Открытые занятия (2 занятия) для дошкольников по развитию функциональной грамотности на развивающих курсах «Школа радости»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10.04.2019</w:t>
            </w:r>
          </w:p>
          <w:p w:rsidR="008711BD" w:rsidRDefault="008711BD" w:rsidP="008711BD">
            <w:pPr>
              <w:spacing w:before="120" w:after="120"/>
            </w:pPr>
            <w:r>
              <w:rPr>
                <w:lang w:bidi="en-US"/>
              </w:rPr>
              <w:t>Мониторинг  результатов работы над звуковым анализом у учащихся 1-х классов и дошкольников на развивающих курсах в «Школе радости»</w:t>
            </w:r>
          </w:p>
        </w:tc>
      </w:tr>
      <w:tr w:rsidR="008711BD" w:rsidTr="008711BD">
        <w:tc>
          <w:tcPr>
            <w:tcW w:w="9571" w:type="dxa"/>
          </w:tcPr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30.05.2019</w:t>
            </w:r>
          </w:p>
          <w:p w:rsidR="008711BD" w:rsidRDefault="008711BD" w:rsidP="008711BD">
            <w:pPr>
              <w:pStyle w:val="14"/>
              <w:spacing w:before="120" w:after="120" w:line="240" w:lineRule="auto"/>
              <w:rPr>
                <w:lang w:eastAsia="en-US" w:bidi="en-US"/>
              </w:rPr>
            </w:pPr>
            <w:r>
              <w:rPr>
                <w:lang w:bidi="en-US"/>
              </w:rPr>
              <w:t>Открытые занятия (2 занятия) на базе МБДОУ «Детский сад №355» по проблемам развития речи и формирования функциональной грамотности</w:t>
            </w:r>
          </w:p>
        </w:tc>
      </w:tr>
    </w:tbl>
    <w:p w:rsidR="00514CBD" w:rsidRDefault="00514CBD" w:rsidP="008711BD">
      <w:pPr>
        <w:rPr>
          <w:lang w:eastAsia="ru-RU"/>
        </w:rPr>
      </w:pPr>
    </w:p>
    <w:p w:rsidR="008711BD" w:rsidRPr="008711BD" w:rsidRDefault="008711BD" w:rsidP="008711BD">
      <w:pPr>
        <w:shd w:val="clear" w:color="auto" w:fill="FFFFFF"/>
        <w:rPr>
          <w:rFonts w:eastAsia="Times New Roman"/>
          <w:i/>
          <w:color w:val="000000"/>
          <w:szCs w:val="24"/>
          <w:u w:val="single"/>
          <w:lang w:eastAsia="ru-RU"/>
        </w:rPr>
      </w:pPr>
      <w:r w:rsidRPr="008711BD">
        <w:rPr>
          <w:bCs/>
          <w:color w:val="000000"/>
          <w:szCs w:val="24"/>
          <w:u w:val="single"/>
          <w:shd w:val="clear" w:color="auto" w:fill="FFFFFF"/>
        </w:rPr>
        <w:t>Достигнутые результаты</w:t>
      </w:r>
    </w:p>
    <w:p w:rsidR="008711BD" w:rsidRDefault="008711BD" w:rsidP="008711BD">
      <w:pPr>
        <w:pStyle w:val="a3"/>
        <w:shd w:val="clear" w:color="auto" w:fill="FFFFFF"/>
        <w:ind w:left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 реализации проектов достигнуты следующие группы результатов:</w:t>
      </w:r>
    </w:p>
    <w:p w:rsidR="008711BD" w:rsidRPr="008D2DD6" w:rsidRDefault="008711BD" w:rsidP="008711BD">
      <w:pPr>
        <w:numPr>
          <w:ilvl w:val="0"/>
          <w:numId w:val="11"/>
        </w:numPr>
        <w:adjustRightInd w:val="0"/>
        <w:jc w:val="both"/>
        <w:textAlignment w:val="baseline"/>
        <w:rPr>
          <w:color w:val="000000"/>
          <w:szCs w:val="24"/>
        </w:rPr>
      </w:pPr>
      <w:r w:rsidRPr="008D2DD6">
        <w:rPr>
          <w:color w:val="000000"/>
          <w:szCs w:val="24"/>
        </w:rPr>
        <w:t>Выращивание деятельностей детских общественных объединений</w:t>
      </w:r>
    </w:p>
    <w:p w:rsidR="008711BD" w:rsidRPr="008D2DD6" w:rsidRDefault="008711BD" w:rsidP="008711BD">
      <w:pPr>
        <w:numPr>
          <w:ilvl w:val="0"/>
          <w:numId w:val="11"/>
        </w:numPr>
        <w:adjustRightInd w:val="0"/>
        <w:jc w:val="both"/>
        <w:textAlignment w:val="baseline"/>
        <w:rPr>
          <w:color w:val="000000"/>
          <w:szCs w:val="24"/>
        </w:rPr>
      </w:pPr>
      <w:r w:rsidRPr="008D2DD6">
        <w:rPr>
          <w:color w:val="000000"/>
          <w:szCs w:val="24"/>
        </w:rPr>
        <w:t>Диссеминация педагогического опыта в различных формах</w:t>
      </w:r>
    </w:p>
    <w:p w:rsidR="008711BD" w:rsidRPr="008D2DD6" w:rsidRDefault="008711BD" w:rsidP="008711BD">
      <w:pPr>
        <w:numPr>
          <w:ilvl w:val="0"/>
          <w:numId w:val="11"/>
        </w:numPr>
        <w:adjustRightInd w:val="0"/>
        <w:jc w:val="both"/>
        <w:textAlignment w:val="baseline"/>
        <w:rPr>
          <w:color w:val="000000"/>
          <w:szCs w:val="24"/>
        </w:rPr>
      </w:pPr>
      <w:r w:rsidRPr="008D2DD6">
        <w:rPr>
          <w:color w:val="000000"/>
          <w:szCs w:val="24"/>
        </w:rPr>
        <w:t>Обновление характера внеурочной деятельность на уровне СОО</w:t>
      </w:r>
    </w:p>
    <w:p w:rsidR="008711BD" w:rsidRPr="008D2DD6" w:rsidRDefault="008711BD" w:rsidP="008711BD">
      <w:pPr>
        <w:numPr>
          <w:ilvl w:val="0"/>
          <w:numId w:val="11"/>
        </w:numPr>
        <w:adjustRightInd w:val="0"/>
        <w:jc w:val="both"/>
        <w:textAlignment w:val="baseline"/>
        <w:rPr>
          <w:color w:val="000000"/>
          <w:szCs w:val="24"/>
        </w:rPr>
      </w:pPr>
      <w:r w:rsidRPr="008D2DD6">
        <w:rPr>
          <w:color w:val="000000"/>
          <w:szCs w:val="24"/>
        </w:rPr>
        <w:t>Повышение квалификации педагогов по вопросам инновационной деятельности</w:t>
      </w:r>
    </w:p>
    <w:p w:rsidR="008711BD" w:rsidRPr="00230F3D" w:rsidRDefault="008711BD" w:rsidP="008711BD">
      <w:pPr>
        <w:pStyle w:val="a3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230F3D">
        <w:rPr>
          <w:rFonts w:eastAsia="Times New Roman"/>
          <w:color w:val="000000"/>
          <w:szCs w:val="24"/>
          <w:lang w:eastAsia="ru-RU"/>
        </w:rPr>
        <w:t>Получен</w:t>
      </w:r>
      <w:r>
        <w:rPr>
          <w:rFonts w:eastAsia="Times New Roman"/>
          <w:color w:val="000000"/>
          <w:szCs w:val="24"/>
          <w:lang w:eastAsia="ru-RU"/>
        </w:rPr>
        <w:t>ие</w:t>
      </w:r>
      <w:r w:rsidRPr="00230F3D">
        <w:rPr>
          <w:rFonts w:eastAsia="Times New Roman"/>
          <w:color w:val="000000"/>
          <w:szCs w:val="24"/>
          <w:lang w:eastAsia="ru-RU"/>
        </w:rPr>
        <w:t xml:space="preserve"> грант</w:t>
      </w:r>
      <w:r>
        <w:rPr>
          <w:rFonts w:eastAsia="Times New Roman"/>
          <w:color w:val="000000"/>
          <w:szCs w:val="24"/>
          <w:lang w:eastAsia="ru-RU"/>
        </w:rPr>
        <w:t>а</w:t>
      </w:r>
      <w:r w:rsidRPr="00230F3D">
        <w:rPr>
          <w:rFonts w:eastAsia="Times New Roman"/>
          <w:color w:val="000000"/>
          <w:szCs w:val="24"/>
          <w:lang w:eastAsia="ru-RU"/>
        </w:rPr>
        <w:t xml:space="preserve"> Фонда президентских грантов</w:t>
      </w:r>
    </w:p>
    <w:p w:rsidR="008711BD" w:rsidRPr="00230F3D" w:rsidRDefault="008711BD" w:rsidP="008711BD">
      <w:pPr>
        <w:pStyle w:val="a3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230F3D">
        <w:rPr>
          <w:rFonts w:eastAsia="Times New Roman"/>
          <w:color w:val="000000"/>
          <w:szCs w:val="24"/>
          <w:lang w:eastAsia="ru-RU"/>
        </w:rPr>
        <w:t>Получен</w:t>
      </w:r>
      <w:r>
        <w:rPr>
          <w:rFonts w:eastAsia="Times New Roman"/>
          <w:color w:val="000000"/>
          <w:szCs w:val="24"/>
          <w:lang w:eastAsia="ru-RU"/>
        </w:rPr>
        <w:t>ие</w:t>
      </w:r>
      <w:r w:rsidRPr="00230F3D">
        <w:rPr>
          <w:rFonts w:eastAsia="Times New Roman"/>
          <w:color w:val="000000"/>
          <w:szCs w:val="24"/>
          <w:lang w:eastAsia="ru-RU"/>
        </w:rPr>
        <w:t xml:space="preserve"> промежуточны</w:t>
      </w:r>
      <w:r>
        <w:rPr>
          <w:rFonts w:eastAsia="Times New Roman"/>
          <w:color w:val="000000"/>
          <w:szCs w:val="24"/>
          <w:lang w:eastAsia="ru-RU"/>
        </w:rPr>
        <w:t>х</w:t>
      </w:r>
      <w:r w:rsidRPr="00230F3D">
        <w:rPr>
          <w:rFonts w:eastAsia="Times New Roman"/>
          <w:color w:val="000000"/>
          <w:szCs w:val="24"/>
          <w:lang w:eastAsia="ru-RU"/>
        </w:rPr>
        <w:t xml:space="preserve"> показател</w:t>
      </w:r>
      <w:r>
        <w:rPr>
          <w:rFonts w:eastAsia="Times New Roman"/>
          <w:color w:val="000000"/>
          <w:szCs w:val="24"/>
          <w:lang w:eastAsia="ru-RU"/>
        </w:rPr>
        <w:t>ей</w:t>
      </w:r>
      <w:r w:rsidRPr="00230F3D">
        <w:rPr>
          <w:rFonts w:eastAsia="Times New Roman"/>
          <w:color w:val="000000"/>
          <w:szCs w:val="24"/>
          <w:lang w:eastAsia="ru-RU"/>
        </w:rPr>
        <w:t xml:space="preserve"> для анализа эффективности экспериментальной работы</w:t>
      </w:r>
    </w:p>
    <w:p w:rsidR="008711BD" w:rsidRDefault="008711BD" w:rsidP="008711BD">
      <w:pPr>
        <w:pStyle w:val="a3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230F3D">
        <w:rPr>
          <w:rFonts w:eastAsia="Times New Roman"/>
          <w:color w:val="000000"/>
          <w:szCs w:val="24"/>
          <w:lang w:eastAsia="ru-RU"/>
        </w:rPr>
        <w:t>Создан</w:t>
      </w:r>
      <w:r>
        <w:rPr>
          <w:rFonts w:eastAsia="Times New Roman"/>
          <w:color w:val="000000"/>
          <w:szCs w:val="24"/>
          <w:lang w:eastAsia="ru-RU"/>
        </w:rPr>
        <w:t>ие</w:t>
      </w:r>
      <w:r w:rsidRPr="00230F3D">
        <w:rPr>
          <w:rFonts w:eastAsia="Times New Roman"/>
          <w:color w:val="000000"/>
          <w:szCs w:val="24"/>
          <w:lang w:eastAsia="ru-RU"/>
        </w:rPr>
        <w:t xml:space="preserve"> организационные условия для ведения экспериментальной работы</w:t>
      </w:r>
    </w:p>
    <w:p w:rsidR="008711BD" w:rsidRDefault="008711BD" w:rsidP="008711BD">
      <w:pPr>
        <w:shd w:val="clear" w:color="auto" w:fill="FFFFFF"/>
        <w:spacing w:line="360" w:lineRule="auto"/>
        <w:rPr>
          <w:bCs/>
          <w:color w:val="000000"/>
          <w:szCs w:val="24"/>
          <w:u w:val="single"/>
          <w:shd w:val="clear" w:color="auto" w:fill="FFFFFF"/>
        </w:rPr>
      </w:pPr>
    </w:p>
    <w:p w:rsidR="008711BD" w:rsidRPr="008711BD" w:rsidRDefault="008711BD" w:rsidP="008711BD">
      <w:pPr>
        <w:shd w:val="clear" w:color="auto" w:fill="FFFFFF"/>
        <w:spacing w:line="360" w:lineRule="auto"/>
        <w:rPr>
          <w:rFonts w:eastAsia="Times New Roman"/>
          <w:i/>
          <w:color w:val="000000"/>
          <w:szCs w:val="24"/>
          <w:u w:val="single"/>
          <w:lang w:eastAsia="ru-RU"/>
        </w:rPr>
      </w:pPr>
      <w:r w:rsidRPr="008711BD">
        <w:rPr>
          <w:bCs/>
          <w:color w:val="000000"/>
          <w:szCs w:val="24"/>
          <w:u w:val="single"/>
          <w:shd w:val="clear" w:color="auto" w:fill="FFFFFF"/>
        </w:rPr>
        <w:t>Разработанные продукты</w:t>
      </w:r>
    </w:p>
    <w:p w:rsidR="008711BD" w:rsidRDefault="008711BD" w:rsidP="008711BD">
      <w:pPr>
        <w:pStyle w:val="a3"/>
        <w:shd w:val="clear" w:color="auto" w:fill="FFFFFF"/>
        <w:ind w:left="0"/>
        <w:rPr>
          <w:bCs/>
          <w:color w:val="000000"/>
          <w:szCs w:val="24"/>
          <w:shd w:val="clear" w:color="auto" w:fill="FFFFFF"/>
        </w:rPr>
      </w:pPr>
      <w:r w:rsidRPr="008D2DD6">
        <w:rPr>
          <w:bCs/>
          <w:color w:val="000000"/>
          <w:szCs w:val="24"/>
          <w:shd w:val="clear" w:color="auto" w:fill="FFFFFF"/>
        </w:rPr>
        <w:t>При реализации проект</w:t>
      </w:r>
      <w:r>
        <w:rPr>
          <w:bCs/>
          <w:color w:val="000000"/>
          <w:szCs w:val="24"/>
          <w:shd w:val="clear" w:color="auto" w:fill="FFFFFF"/>
        </w:rPr>
        <w:t>ов</w:t>
      </w:r>
      <w:r w:rsidRPr="008D2DD6"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>разработаны/ получены</w:t>
      </w:r>
      <w:r w:rsidRPr="008D2DD6">
        <w:rPr>
          <w:bCs/>
          <w:color w:val="000000"/>
          <w:szCs w:val="24"/>
          <w:shd w:val="clear" w:color="auto" w:fill="FFFFFF"/>
        </w:rPr>
        <w:t xml:space="preserve"> следующие </w:t>
      </w:r>
      <w:r>
        <w:rPr>
          <w:bCs/>
          <w:color w:val="000000"/>
          <w:szCs w:val="24"/>
          <w:shd w:val="clear" w:color="auto" w:fill="FFFFFF"/>
        </w:rPr>
        <w:t>виды продуктов:</w:t>
      </w:r>
    </w:p>
    <w:p w:rsidR="008711BD" w:rsidRPr="008D2DD6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D2DD6">
        <w:rPr>
          <w:rFonts w:eastAsia="Calibri"/>
          <w:bCs/>
          <w:color w:val="000000"/>
          <w:szCs w:val="24"/>
          <w:shd w:val="clear" w:color="auto" w:fill="FFFFFF"/>
        </w:rPr>
        <w:t xml:space="preserve">Банк </w:t>
      </w:r>
      <w:r>
        <w:rPr>
          <w:rFonts w:eastAsia="Calibri"/>
          <w:bCs/>
          <w:color w:val="000000"/>
          <w:szCs w:val="24"/>
          <w:shd w:val="clear" w:color="auto" w:fill="FFFFFF"/>
        </w:rPr>
        <w:t xml:space="preserve">методических и презентационных </w:t>
      </w:r>
      <w:r w:rsidRPr="008D2DD6">
        <w:rPr>
          <w:rFonts w:eastAsia="Calibri"/>
          <w:bCs/>
          <w:color w:val="000000"/>
          <w:szCs w:val="24"/>
          <w:shd w:val="clear" w:color="auto" w:fill="FFFFFF"/>
        </w:rPr>
        <w:t>материалов</w:t>
      </w:r>
    </w:p>
    <w:p w:rsidR="008711BD" w:rsidRPr="008D2DD6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D2DD6">
        <w:rPr>
          <w:rFonts w:eastAsia="Calibri"/>
          <w:bCs/>
          <w:color w:val="000000"/>
          <w:szCs w:val="24"/>
          <w:shd w:val="clear" w:color="auto" w:fill="FFFFFF"/>
        </w:rPr>
        <w:t xml:space="preserve">Курс </w:t>
      </w:r>
      <w:r>
        <w:rPr>
          <w:rFonts w:eastAsia="Calibri"/>
          <w:bCs/>
          <w:color w:val="000000"/>
          <w:szCs w:val="24"/>
          <w:shd w:val="clear" w:color="auto" w:fill="FFFFFF"/>
        </w:rPr>
        <w:t>внеурочной деятельности</w:t>
      </w:r>
    </w:p>
    <w:p w:rsidR="008711BD" w:rsidRPr="008D2DD6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D2DD6">
        <w:rPr>
          <w:rFonts w:eastAsia="Calibri"/>
          <w:bCs/>
          <w:color w:val="000000"/>
          <w:szCs w:val="24"/>
          <w:shd w:val="clear" w:color="auto" w:fill="FFFFFF"/>
        </w:rPr>
        <w:t>Разработка модели</w:t>
      </w:r>
      <w:r>
        <w:rPr>
          <w:rFonts w:eastAsia="Calibri"/>
          <w:bCs/>
          <w:color w:val="000000"/>
          <w:szCs w:val="24"/>
          <w:shd w:val="clear" w:color="auto" w:fill="FFFFFF"/>
        </w:rPr>
        <w:t xml:space="preserve"> научно-технического творчества</w:t>
      </w:r>
    </w:p>
    <w:p w:rsidR="008711BD" w:rsidRPr="008D2DD6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D2DD6">
        <w:rPr>
          <w:rFonts w:eastAsia="Calibri"/>
          <w:bCs/>
          <w:color w:val="000000"/>
          <w:szCs w:val="24"/>
          <w:shd w:val="clear" w:color="auto" w:fill="FFFFFF"/>
        </w:rPr>
        <w:t xml:space="preserve">Разработка </w:t>
      </w:r>
      <w:r>
        <w:rPr>
          <w:rFonts w:eastAsia="Calibri"/>
          <w:bCs/>
          <w:color w:val="000000"/>
          <w:szCs w:val="24"/>
          <w:shd w:val="clear" w:color="auto" w:fill="FFFFFF"/>
        </w:rPr>
        <w:t xml:space="preserve">образовательной </w:t>
      </w:r>
      <w:r w:rsidRPr="008D2DD6">
        <w:rPr>
          <w:rFonts w:eastAsia="Calibri"/>
          <w:bCs/>
          <w:color w:val="000000"/>
          <w:szCs w:val="24"/>
          <w:shd w:val="clear" w:color="auto" w:fill="FFFFFF"/>
        </w:rPr>
        <w:t>программы</w:t>
      </w:r>
    </w:p>
    <w:p w:rsidR="008711BD" w:rsidRPr="00444B8D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>
        <w:rPr>
          <w:color w:val="111111"/>
          <w:szCs w:val="24"/>
        </w:rPr>
        <w:lastRenderedPageBreak/>
        <w:t>Разработка лабораторных работ</w:t>
      </w:r>
    </w:p>
    <w:p w:rsidR="008711BD" w:rsidRPr="00444B8D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>
        <w:rPr>
          <w:lang w:bidi="en-US"/>
        </w:rPr>
        <w:t>Создание банка методических материалов для реализации программы сетевого взаимодействия «Детский сад – лицей»</w:t>
      </w:r>
    </w:p>
    <w:p w:rsidR="008711BD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>
        <w:rPr>
          <w:lang w:bidi="en-US"/>
        </w:rPr>
        <w:t>Создание банка результатов диагностики сформированности умений звукового анализа на стартовом/ промежуточном уровнях</w:t>
      </w:r>
    </w:p>
    <w:p w:rsidR="008711BD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711BD">
        <w:rPr>
          <w:rFonts w:eastAsia="Times New Roman"/>
          <w:color w:val="000000"/>
          <w:szCs w:val="24"/>
          <w:lang w:eastAsia="ru-RU"/>
        </w:rPr>
        <w:t>Формирование инженерного мышления учащихся, навыков проектно-исследовательской деятельности, конструирования на основе самостоятельно выполненных разработок, интереса и мотивации к инженерной деятельности</w:t>
      </w:r>
    </w:p>
    <w:p w:rsidR="008711BD" w:rsidRPr="008711BD" w:rsidRDefault="008711BD" w:rsidP="008711BD">
      <w:pPr>
        <w:numPr>
          <w:ilvl w:val="0"/>
          <w:numId w:val="12"/>
        </w:numPr>
        <w:adjustRightInd w:val="0"/>
        <w:ind w:left="357" w:hanging="357"/>
        <w:jc w:val="both"/>
        <w:textAlignment w:val="baseline"/>
        <w:rPr>
          <w:rFonts w:eastAsia="Calibri"/>
          <w:bCs/>
          <w:color w:val="000000"/>
          <w:szCs w:val="24"/>
          <w:shd w:val="clear" w:color="auto" w:fill="FFFFFF"/>
        </w:rPr>
      </w:pPr>
      <w:r w:rsidRPr="008711BD">
        <w:rPr>
          <w:rFonts w:eastAsia="Times New Roman"/>
          <w:color w:val="000000"/>
          <w:szCs w:val="24"/>
          <w:lang w:eastAsia="ru-RU"/>
        </w:rPr>
        <w:t>Функционирования методической сети общеобразовательных учреждений муниципалитета</w:t>
      </w:r>
    </w:p>
    <w:p w:rsidR="00514CBD" w:rsidRDefault="00514CBD" w:rsidP="008711BD">
      <w:pPr>
        <w:rPr>
          <w:lang w:eastAsia="ru-RU"/>
        </w:rPr>
      </w:pPr>
    </w:p>
    <w:p w:rsidR="008711BD" w:rsidRDefault="008711BD" w:rsidP="008711BD">
      <w:pPr>
        <w:tabs>
          <w:tab w:val="left" w:pos="1440"/>
        </w:tabs>
        <w:jc w:val="both"/>
        <w:textAlignment w:val="top"/>
        <w:rPr>
          <w:bCs/>
          <w:szCs w:val="24"/>
        </w:rPr>
      </w:pPr>
      <w:r w:rsidRPr="00403E15">
        <w:rPr>
          <w:bCs/>
          <w:szCs w:val="24"/>
        </w:rPr>
        <w:t>Необходимо усовершенствовать и реализовать модель активного сетевого взаимодействия с образовательными организациями в очной и дистанционной форме для  решения задач развития исследовательских умений, творческих способностей обучающихся в области научных исследований.</w:t>
      </w:r>
    </w:p>
    <w:p w:rsidR="008711BD" w:rsidRDefault="008711BD" w:rsidP="008711BD">
      <w:pPr>
        <w:tabs>
          <w:tab w:val="left" w:pos="1440"/>
        </w:tabs>
        <w:jc w:val="both"/>
        <w:textAlignment w:val="top"/>
        <w:rPr>
          <w:bCs/>
          <w:szCs w:val="24"/>
        </w:rPr>
      </w:pPr>
    </w:p>
    <w:p w:rsidR="008711BD" w:rsidRDefault="008711BD" w:rsidP="008711BD">
      <w:pPr>
        <w:tabs>
          <w:tab w:val="left" w:pos="1440"/>
        </w:tabs>
        <w:jc w:val="both"/>
        <w:textAlignment w:val="top"/>
        <w:rPr>
          <w:bCs/>
          <w:szCs w:val="24"/>
        </w:rPr>
      </w:pPr>
    </w:p>
    <w:p w:rsidR="00E015F5" w:rsidRDefault="00E015F5"/>
    <w:sectPr w:rsidR="00E015F5" w:rsidSect="00E015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2B" w:rsidRDefault="00554F2B" w:rsidP="008B213D">
      <w:r>
        <w:separator/>
      </w:r>
    </w:p>
  </w:endnote>
  <w:endnote w:type="continuationSeparator" w:id="0">
    <w:p w:rsidR="00554F2B" w:rsidRDefault="00554F2B" w:rsidP="008B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266"/>
      <w:docPartObj>
        <w:docPartGallery w:val="Page Numbers (Bottom of Page)"/>
        <w:docPartUnique/>
      </w:docPartObj>
    </w:sdtPr>
    <w:sdtEndPr/>
    <w:sdtContent>
      <w:p w:rsidR="008B213D" w:rsidRDefault="00A065A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13D" w:rsidRDefault="008B21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2B" w:rsidRDefault="00554F2B" w:rsidP="008B213D">
      <w:r>
        <w:separator/>
      </w:r>
    </w:p>
  </w:footnote>
  <w:footnote w:type="continuationSeparator" w:id="0">
    <w:p w:rsidR="00554F2B" w:rsidRDefault="00554F2B" w:rsidP="008B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047"/>
    <w:multiLevelType w:val="hybridMultilevel"/>
    <w:tmpl w:val="B65A3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C3E"/>
    <w:multiLevelType w:val="hybridMultilevel"/>
    <w:tmpl w:val="930A5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15948"/>
    <w:multiLevelType w:val="hybridMultilevel"/>
    <w:tmpl w:val="D6B47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20B55"/>
    <w:multiLevelType w:val="hybridMultilevel"/>
    <w:tmpl w:val="F8E06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D1006"/>
    <w:multiLevelType w:val="hybridMultilevel"/>
    <w:tmpl w:val="E62A5B5A"/>
    <w:lvl w:ilvl="0" w:tplc="06761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434178"/>
    <w:multiLevelType w:val="hybridMultilevel"/>
    <w:tmpl w:val="67F21332"/>
    <w:lvl w:ilvl="0" w:tplc="06761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407"/>
    <w:multiLevelType w:val="hybridMultilevel"/>
    <w:tmpl w:val="FE5E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68D7"/>
    <w:multiLevelType w:val="hybridMultilevel"/>
    <w:tmpl w:val="8B000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46EC2"/>
    <w:multiLevelType w:val="hybridMultilevel"/>
    <w:tmpl w:val="B47A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F573D"/>
    <w:multiLevelType w:val="multilevel"/>
    <w:tmpl w:val="2E42EAB4"/>
    <w:lvl w:ilvl="0">
      <w:start w:val="1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F4420B1"/>
    <w:multiLevelType w:val="hybridMultilevel"/>
    <w:tmpl w:val="1B527608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B279F"/>
    <w:multiLevelType w:val="hybridMultilevel"/>
    <w:tmpl w:val="5B960E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3D"/>
    <w:rsid w:val="001165E1"/>
    <w:rsid w:val="00514CBD"/>
    <w:rsid w:val="00554F2B"/>
    <w:rsid w:val="00716801"/>
    <w:rsid w:val="008711BD"/>
    <w:rsid w:val="008B213D"/>
    <w:rsid w:val="008D718F"/>
    <w:rsid w:val="00980C22"/>
    <w:rsid w:val="00A065AC"/>
    <w:rsid w:val="00B9246F"/>
    <w:rsid w:val="00E015F5"/>
    <w:rsid w:val="00E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B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8B21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21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uiPriority w:val="34"/>
    <w:qFormat/>
    <w:rsid w:val="008B213D"/>
    <w:pPr>
      <w:ind w:left="720"/>
      <w:contextualSpacing/>
    </w:pPr>
  </w:style>
  <w:style w:type="table" w:styleId="a4">
    <w:name w:val="Table Grid"/>
    <w:basedOn w:val="a1"/>
    <w:uiPriority w:val="59"/>
    <w:rsid w:val="008B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8B213D"/>
    <w:pPr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B2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13D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B2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13D"/>
    <w:rPr>
      <w:rFonts w:ascii="Times New Roman" w:hAnsi="Times New Roman" w:cs="Times New Roman"/>
      <w:sz w:val="24"/>
    </w:rPr>
  </w:style>
  <w:style w:type="table" w:customStyle="1" w:styleId="15">
    <w:name w:val="Сетка таблицы15"/>
    <w:basedOn w:val="a1"/>
    <w:next w:val="a4"/>
    <w:uiPriority w:val="59"/>
    <w:rsid w:val="008B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14CB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4">
    <w:name w:val="таблСлева14"/>
    <w:basedOn w:val="a"/>
    <w:uiPriority w:val="3"/>
    <w:qFormat/>
    <w:rsid w:val="00514CBD"/>
    <w:pPr>
      <w:snapToGrid w:val="0"/>
      <w:spacing w:line="360" w:lineRule="auto"/>
    </w:pPr>
    <w:rPr>
      <w:rFonts w:eastAsia="Times New Roman"/>
      <w:i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B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8B21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21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uiPriority w:val="34"/>
    <w:qFormat/>
    <w:rsid w:val="008B213D"/>
    <w:pPr>
      <w:ind w:left="720"/>
      <w:contextualSpacing/>
    </w:pPr>
  </w:style>
  <w:style w:type="table" w:styleId="a4">
    <w:name w:val="Table Grid"/>
    <w:basedOn w:val="a1"/>
    <w:uiPriority w:val="59"/>
    <w:rsid w:val="008B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8B213D"/>
    <w:pPr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B2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13D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B2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13D"/>
    <w:rPr>
      <w:rFonts w:ascii="Times New Roman" w:hAnsi="Times New Roman" w:cs="Times New Roman"/>
      <w:sz w:val="24"/>
    </w:rPr>
  </w:style>
  <w:style w:type="table" w:customStyle="1" w:styleId="15">
    <w:name w:val="Сетка таблицы15"/>
    <w:basedOn w:val="a1"/>
    <w:next w:val="a4"/>
    <w:uiPriority w:val="59"/>
    <w:rsid w:val="008B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14CB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4">
    <w:name w:val="таблСлева14"/>
    <w:basedOn w:val="a"/>
    <w:uiPriority w:val="3"/>
    <w:qFormat/>
    <w:rsid w:val="00514CBD"/>
    <w:pPr>
      <w:snapToGrid w:val="0"/>
      <w:spacing w:line="360" w:lineRule="auto"/>
    </w:pPr>
    <w:rPr>
      <w:rFonts w:eastAsia="Times New Roman"/>
      <w:i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Светлана В. Кулева</cp:lastModifiedBy>
  <cp:revision>2</cp:revision>
  <dcterms:created xsi:type="dcterms:W3CDTF">2019-09-30T06:07:00Z</dcterms:created>
  <dcterms:modified xsi:type="dcterms:W3CDTF">2019-09-30T06:07:00Z</dcterms:modified>
</cp:coreProperties>
</file>